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C08" w:rsidRDefault="00490C08" w:rsidP="00CF518F">
      <w:pPr>
        <w:spacing w:after="0"/>
        <w:rPr>
          <w:sz w:val="24"/>
          <w:szCs w:val="24"/>
        </w:rPr>
      </w:pPr>
      <w:bookmarkStart w:id="0" w:name="_GoBack"/>
      <w:bookmarkEnd w:id="0"/>
    </w:p>
    <w:tbl>
      <w:tblPr>
        <w:tblStyle w:val="Grigliatabella"/>
        <w:tblW w:w="5247" w:type="dxa"/>
        <w:tblInd w:w="4392" w:type="dxa"/>
        <w:tblBorders>
          <w:top w:val="dotted" w:sz="2" w:space="0" w:color="808080" w:themeColor="background1" w:themeShade="80"/>
          <w:left w:val="dotted" w:sz="2" w:space="0" w:color="808080" w:themeColor="background1" w:themeShade="80"/>
          <w:bottom w:val="dotted" w:sz="2" w:space="0" w:color="808080" w:themeColor="background1" w:themeShade="80"/>
          <w:right w:val="dotted" w:sz="2" w:space="0" w:color="808080" w:themeColor="background1" w:themeShade="80"/>
          <w:insideH w:val="dotted" w:sz="2" w:space="0" w:color="808080" w:themeColor="background1" w:themeShade="80"/>
          <w:insideV w:val="dotted" w:sz="2" w:space="0" w:color="808080" w:themeColor="background1" w:themeShade="80"/>
        </w:tblBorders>
        <w:tblLook w:val="04A0" w:firstRow="1" w:lastRow="0" w:firstColumn="1" w:lastColumn="0" w:noHBand="0" w:noVBand="1"/>
      </w:tblPr>
      <w:tblGrid>
        <w:gridCol w:w="1177"/>
        <w:gridCol w:w="4070"/>
      </w:tblGrid>
      <w:tr w:rsidR="00CF518F" w:rsidTr="003322AE">
        <w:tc>
          <w:tcPr>
            <w:tcW w:w="1417" w:type="dxa"/>
          </w:tcPr>
          <w:p w:rsidR="00CF518F" w:rsidRDefault="00CF518F" w:rsidP="003322AE">
            <w:pPr>
              <w:jc w:val="right"/>
              <w:rPr>
                <w:sz w:val="24"/>
                <w:szCs w:val="24"/>
              </w:rPr>
            </w:pPr>
            <w:r>
              <w:rPr>
                <w:sz w:val="24"/>
                <w:szCs w:val="24"/>
              </w:rPr>
              <w:t>Spett.</w:t>
            </w:r>
          </w:p>
        </w:tc>
        <w:tc>
          <w:tcPr>
            <w:tcW w:w="3830" w:type="dxa"/>
          </w:tcPr>
          <w:p w:rsidR="00CF518F" w:rsidRDefault="00CF518F" w:rsidP="003322AE">
            <w:pPr>
              <w:rPr>
                <w:sz w:val="24"/>
                <w:szCs w:val="24"/>
              </w:rPr>
            </w:pPr>
            <w:r>
              <w:rPr>
                <w:sz w:val="24"/>
                <w:szCs w:val="24"/>
              </w:rPr>
              <w:t>Ufficio tecnico</w:t>
            </w:r>
          </w:p>
          <w:p w:rsidR="00CF518F" w:rsidRDefault="00CF518F" w:rsidP="003322AE">
            <w:pPr>
              <w:rPr>
                <w:b/>
                <w:sz w:val="24"/>
                <w:szCs w:val="24"/>
              </w:rPr>
            </w:pPr>
            <w:r>
              <w:rPr>
                <w:sz w:val="24"/>
                <w:szCs w:val="24"/>
              </w:rPr>
              <w:t>Comune di San Lorenzo Nuovo</w:t>
            </w:r>
          </w:p>
          <w:p w:rsidR="00CF518F" w:rsidRDefault="005B0473" w:rsidP="003322AE">
            <w:hyperlink r:id="rId7" w:history="1">
              <w:r w:rsidR="00CF518F" w:rsidRPr="00BE5398">
                <w:rPr>
                  <w:rStyle w:val="Collegamentoipertestuale"/>
                </w:rPr>
                <w:t>ufficiotecnico@comunesanlorenzonuovo.it</w:t>
              </w:r>
            </w:hyperlink>
          </w:p>
          <w:p w:rsidR="00CF518F" w:rsidRPr="00CF518F" w:rsidRDefault="005B0473" w:rsidP="003322AE">
            <w:hyperlink r:id="rId8" w:history="1">
              <w:r w:rsidR="00CF518F" w:rsidRPr="00BE5398">
                <w:rPr>
                  <w:rStyle w:val="Collegamentoipertestuale"/>
                </w:rPr>
                <w:t>comunesanlorenzonuovo@pec.it</w:t>
              </w:r>
            </w:hyperlink>
          </w:p>
        </w:tc>
      </w:tr>
    </w:tbl>
    <w:p w:rsidR="00CF518F" w:rsidRDefault="00CF518F" w:rsidP="00CF518F">
      <w:pPr>
        <w:spacing w:after="0"/>
        <w:rPr>
          <w:sz w:val="24"/>
          <w:szCs w:val="24"/>
        </w:rPr>
      </w:pPr>
    </w:p>
    <w:p w:rsidR="00044D8E" w:rsidRDefault="00044D8E" w:rsidP="00CF518F">
      <w:pPr>
        <w:spacing w:after="0"/>
        <w:rPr>
          <w:sz w:val="24"/>
          <w:szCs w:val="24"/>
        </w:rPr>
      </w:pPr>
      <w:r w:rsidRPr="00044D8E">
        <w:rPr>
          <w:sz w:val="24"/>
          <w:szCs w:val="24"/>
        </w:rPr>
        <w:t xml:space="preserve">Oggetto: </w:t>
      </w:r>
      <w:r w:rsidR="00203600">
        <w:rPr>
          <w:sz w:val="24"/>
          <w:szCs w:val="24"/>
        </w:rPr>
        <w:tab/>
      </w:r>
      <w:r w:rsidR="00106D2A">
        <w:rPr>
          <w:sz w:val="24"/>
          <w:szCs w:val="24"/>
        </w:rPr>
        <w:t xml:space="preserve">Domanda di nuovo </w:t>
      </w:r>
      <w:proofErr w:type="gramStart"/>
      <w:r w:rsidR="00106D2A">
        <w:rPr>
          <w:sz w:val="24"/>
          <w:szCs w:val="24"/>
        </w:rPr>
        <w:t>allaccio</w:t>
      </w:r>
      <w:proofErr w:type="gramEnd"/>
      <w:r w:rsidR="00106D2A">
        <w:rPr>
          <w:sz w:val="24"/>
          <w:szCs w:val="24"/>
        </w:rPr>
        <w:t xml:space="preserve"> acquedotto</w:t>
      </w:r>
    </w:p>
    <w:p w:rsidR="00203600" w:rsidRPr="00203600" w:rsidRDefault="00203600" w:rsidP="00203600">
      <w:pPr>
        <w:spacing w:after="0" w:line="240" w:lineRule="auto"/>
        <w:rPr>
          <w:i/>
          <w:sz w:val="20"/>
          <w:szCs w:val="20"/>
        </w:rPr>
      </w:pPr>
      <w:r w:rsidRPr="00203600">
        <w:rPr>
          <w:i/>
          <w:sz w:val="20"/>
          <w:szCs w:val="20"/>
        </w:rPr>
        <w:tab/>
      </w:r>
      <w:r w:rsidRPr="00203600">
        <w:rPr>
          <w:i/>
          <w:sz w:val="20"/>
          <w:szCs w:val="20"/>
        </w:rPr>
        <w:tab/>
      </w:r>
      <w:proofErr w:type="gramStart"/>
      <w:r w:rsidRPr="00203600">
        <w:rPr>
          <w:i/>
          <w:sz w:val="20"/>
          <w:szCs w:val="20"/>
        </w:rPr>
        <w:t>(</w:t>
      </w:r>
      <w:proofErr w:type="gramEnd"/>
      <w:r w:rsidRPr="00203600">
        <w:rPr>
          <w:i/>
          <w:sz w:val="20"/>
          <w:szCs w:val="20"/>
        </w:rPr>
        <w:t xml:space="preserve">Art. </w:t>
      </w:r>
      <w:proofErr w:type="gramStart"/>
      <w:r w:rsidRPr="00203600">
        <w:rPr>
          <w:i/>
          <w:sz w:val="20"/>
          <w:szCs w:val="20"/>
        </w:rPr>
        <w:t>19 regolamento</w:t>
      </w:r>
      <w:proofErr w:type="gramEnd"/>
      <w:r w:rsidRPr="00203600">
        <w:rPr>
          <w:i/>
          <w:sz w:val="20"/>
          <w:szCs w:val="20"/>
        </w:rPr>
        <w:t xml:space="preserve"> del servizio idrico integrato)</w:t>
      </w:r>
    </w:p>
    <w:p w:rsidR="00CF518F" w:rsidRPr="00044D8E" w:rsidRDefault="00CF518F" w:rsidP="00CF518F">
      <w:pPr>
        <w:spacing w:after="0"/>
        <w:rPr>
          <w:sz w:val="24"/>
          <w:szCs w:val="24"/>
        </w:rPr>
      </w:pPr>
    </w:p>
    <w:tbl>
      <w:tblPr>
        <w:tblStyle w:val="Grigliatabella"/>
        <w:tblW w:w="9634" w:type="dxa"/>
        <w:tblLook w:val="04A0" w:firstRow="1" w:lastRow="0" w:firstColumn="1" w:lastColumn="0" w:noHBand="0" w:noVBand="1"/>
      </w:tblPr>
      <w:tblGrid>
        <w:gridCol w:w="1837"/>
        <w:gridCol w:w="3826"/>
        <w:gridCol w:w="853"/>
        <w:gridCol w:w="989"/>
        <w:gridCol w:w="993"/>
        <w:gridCol w:w="1136"/>
      </w:tblGrid>
      <w:tr w:rsidR="00106D2A" w:rsidTr="001439FD">
        <w:trPr>
          <w:trHeight w:val="293"/>
        </w:trPr>
        <w:tc>
          <w:tcPr>
            <w:tcW w:w="1837" w:type="dxa"/>
          </w:tcPr>
          <w:p w:rsidR="00106D2A" w:rsidRPr="00CF518F" w:rsidRDefault="00106D2A" w:rsidP="00CF518F">
            <w:pPr>
              <w:rPr>
                <w:i/>
                <w:sz w:val="20"/>
                <w:szCs w:val="20"/>
              </w:rPr>
            </w:pPr>
            <w:r w:rsidRPr="00CF518F">
              <w:rPr>
                <w:i/>
                <w:sz w:val="20"/>
                <w:szCs w:val="20"/>
              </w:rPr>
              <w:t>Il sottoscritto</w:t>
            </w:r>
          </w:p>
        </w:tc>
        <w:tc>
          <w:tcPr>
            <w:tcW w:w="7797" w:type="dxa"/>
            <w:gridSpan w:val="5"/>
          </w:tcPr>
          <w:p w:rsidR="00106D2A" w:rsidRDefault="00106D2A" w:rsidP="00CF518F">
            <w:pPr>
              <w:rPr>
                <w:sz w:val="24"/>
                <w:szCs w:val="24"/>
              </w:rPr>
            </w:pPr>
          </w:p>
        </w:tc>
      </w:tr>
      <w:tr w:rsidR="00106D2A" w:rsidTr="001439FD">
        <w:trPr>
          <w:trHeight w:val="293"/>
        </w:trPr>
        <w:tc>
          <w:tcPr>
            <w:tcW w:w="1837" w:type="dxa"/>
          </w:tcPr>
          <w:p w:rsidR="00106D2A" w:rsidRPr="00CF518F" w:rsidRDefault="00106D2A" w:rsidP="00CF518F">
            <w:pPr>
              <w:rPr>
                <w:i/>
                <w:sz w:val="20"/>
                <w:szCs w:val="20"/>
              </w:rPr>
            </w:pPr>
            <w:proofErr w:type="gramStart"/>
            <w:r w:rsidRPr="00CF518F">
              <w:rPr>
                <w:i/>
                <w:sz w:val="20"/>
                <w:szCs w:val="20"/>
              </w:rPr>
              <w:t>In qualità di</w:t>
            </w:r>
            <w:proofErr w:type="gramEnd"/>
            <w:r w:rsidRPr="00CF518F">
              <w:rPr>
                <w:i/>
                <w:sz w:val="20"/>
                <w:szCs w:val="20"/>
              </w:rPr>
              <w:t xml:space="preserve"> </w:t>
            </w:r>
          </w:p>
        </w:tc>
        <w:tc>
          <w:tcPr>
            <w:tcW w:w="7797" w:type="dxa"/>
            <w:gridSpan w:val="5"/>
          </w:tcPr>
          <w:p w:rsidR="00106D2A" w:rsidRDefault="00106D2A" w:rsidP="00CF518F">
            <w:pPr>
              <w:rPr>
                <w:sz w:val="24"/>
                <w:szCs w:val="24"/>
              </w:rPr>
            </w:pPr>
          </w:p>
        </w:tc>
      </w:tr>
      <w:tr w:rsidR="00106D2A" w:rsidTr="001439FD">
        <w:trPr>
          <w:trHeight w:val="293"/>
        </w:trPr>
        <w:tc>
          <w:tcPr>
            <w:tcW w:w="1837" w:type="dxa"/>
          </w:tcPr>
          <w:p w:rsidR="00106D2A" w:rsidRPr="00CF518F" w:rsidRDefault="00106D2A" w:rsidP="00CF518F">
            <w:pPr>
              <w:rPr>
                <w:i/>
                <w:sz w:val="20"/>
                <w:szCs w:val="20"/>
              </w:rPr>
            </w:pPr>
            <w:r w:rsidRPr="00CF518F">
              <w:rPr>
                <w:i/>
                <w:sz w:val="20"/>
                <w:szCs w:val="20"/>
              </w:rPr>
              <w:t>Luogo di nascita</w:t>
            </w:r>
          </w:p>
        </w:tc>
        <w:tc>
          <w:tcPr>
            <w:tcW w:w="3826" w:type="dxa"/>
          </w:tcPr>
          <w:p w:rsidR="00106D2A" w:rsidRDefault="00106D2A" w:rsidP="00CF518F">
            <w:pPr>
              <w:rPr>
                <w:sz w:val="24"/>
                <w:szCs w:val="24"/>
              </w:rPr>
            </w:pPr>
          </w:p>
        </w:tc>
        <w:tc>
          <w:tcPr>
            <w:tcW w:w="1842" w:type="dxa"/>
            <w:gridSpan w:val="2"/>
          </w:tcPr>
          <w:p w:rsidR="00106D2A" w:rsidRPr="00CF518F" w:rsidRDefault="00106D2A" w:rsidP="00CF518F">
            <w:pPr>
              <w:rPr>
                <w:i/>
                <w:sz w:val="20"/>
                <w:szCs w:val="20"/>
              </w:rPr>
            </w:pPr>
            <w:r w:rsidRPr="00CF518F">
              <w:rPr>
                <w:i/>
                <w:sz w:val="20"/>
                <w:szCs w:val="20"/>
              </w:rPr>
              <w:t>Data di nascita</w:t>
            </w:r>
          </w:p>
        </w:tc>
        <w:tc>
          <w:tcPr>
            <w:tcW w:w="2129" w:type="dxa"/>
            <w:gridSpan w:val="2"/>
          </w:tcPr>
          <w:p w:rsidR="00106D2A" w:rsidRDefault="00106D2A" w:rsidP="00CF518F">
            <w:pPr>
              <w:rPr>
                <w:sz w:val="24"/>
                <w:szCs w:val="24"/>
              </w:rPr>
            </w:pPr>
          </w:p>
        </w:tc>
      </w:tr>
      <w:tr w:rsidR="00106D2A" w:rsidTr="001439FD">
        <w:trPr>
          <w:trHeight w:val="293"/>
        </w:trPr>
        <w:tc>
          <w:tcPr>
            <w:tcW w:w="1837" w:type="dxa"/>
          </w:tcPr>
          <w:p w:rsidR="00106D2A" w:rsidRPr="00CF518F" w:rsidRDefault="00106D2A" w:rsidP="00CF518F">
            <w:pPr>
              <w:rPr>
                <w:i/>
                <w:sz w:val="20"/>
                <w:szCs w:val="20"/>
              </w:rPr>
            </w:pPr>
            <w:r w:rsidRPr="00CF518F">
              <w:rPr>
                <w:i/>
                <w:sz w:val="20"/>
                <w:szCs w:val="20"/>
              </w:rPr>
              <w:t>Indirizzo</w:t>
            </w:r>
          </w:p>
        </w:tc>
        <w:tc>
          <w:tcPr>
            <w:tcW w:w="5668" w:type="dxa"/>
            <w:gridSpan w:val="3"/>
          </w:tcPr>
          <w:p w:rsidR="00106D2A" w:rsidRDefault="00106D2A" w:rsidP="00CF518F">
            <w:pPr>
              <w:rPr>
                <w:sz w:val="24"/>
                <w:szCs w:val="24"/>
              </w:rPr>
            </w:pPr>
          </w:p>
        </w:tc>
        <w:tc>
          <w:tcPr>
            <w:tcW w:w="993" w:type="dxa"/>
          </w:tcPr>
          <w:p w:rsidR="00106D2A" w:rsidRPr="00CF518F" w:rsidRDefault="00106D2A" w:rsidP="00CF518F">
            <w:pPr>
              <w:rPr>
                <w:i/>
                <w:sz w:val="20"/>
                <w:szCs w:val="20"/>
              </w:rPr>
            </w:pPr>
            <w:r w:rsidRPr="00CF518F">
              <w:rPr>
                <w:i/>
                <w:sz w:val="20"/>
                <w:szCs w:val="20"/>
              </w:rPr>
              <w:t>Numero</w:t>
            </w:r>
          </w:p>
        </w:tc>
        <w:tc>
          <w:tcPr>
            <w:tcW w:w="1136" w:type="dxa"/>
          </w:tcPr>
          <w:p w:rsidR="00106D2A" w:rsidRDefault="00106D2A" w:rsidP="00CF518F">
            <w:pPr>
              <w:rPr>
                <w:sz w:val="24"/>
                <w:szCs w:val="24"/>
              </w:rPr>
            </w:pPr>
          </w:p>
        </w:tc>
      </w:tr>
      <w:tr w:rsidR="00106D2A" w:rsidTr="001439FD">
        <w:trPr>
          <w:trHeight w:val="293"/>
        </w:trPr>
        <w:tc>
          <w:tcPr>
            <w:tcW w:w="1837" w:type="dxa"/>
          </w:tcPr>
          <w:p w:rsidR="00106D2A" w:rsidRPr="00CF518F" w:rsidRDefault="00106D2A" w:rsidP="00CF518F">
            <w:pPr>
              <w:rPr>
                <w:i/>
                <w:sz w:val="20"/>
                <w:szCs w:val="20"/>
              </w:rPr>
            </w:pPr>
            <w:r w:rsidRPr="00CF518F">
              <w:rPr>
                <w:i/>
                <w:sz w:val="20"/>
                <w:szCs w:val="20"/>
              </w:rPr>
              <w:t>Comune di res.</w:t>
            </w:r>
          </w:p>
        </w:tc>
        <w:tc>
          <w:tcPr>
            <w:tcW w:w="5668" w:type="dxa"/>
            <w:gridSpan w:val="3"/>
          </w:tcPr>
          <w:p w:rsidR="00106D2A" w:rsidRDefault="00106D2A" w:rsidP="00CF518F">
            <w:pPr>
              <w:rPr>
                <w:sz w:val="24"/>
                <w:szCs w:val="24"/>
              </w:rPr>
            </w:pPr>
          </w:p>
        </w:tc>
        <w:tc>
          <w:tcPr>
            <w:tcW w:w="993" w:type="dxa"/>
          </w:tcPr>
          <w:p w:rsidR="00106D2A" w:rsidRPr="00CF518F" w:rsidRDefault="00106D2A" w:rsidP="00CF518F">
            <w:pPr>
              <w:rPr>
                <w:i/>
                <w:sz w:val="20"/>
                <w:szCs w:val="20"/>
              </w:rPr>
            </w:pPr>
            <w:r w:rsidRPr="00CF518F">
              <w:rPr>
                <w:i/>
                <w:sz w:val="20"/>
                <w:szCs w:val="20"/>
              </w:rPr>
              <w:t>C.A.P.</w:t>
            </w:r>
          </w:p>
        </w:tc>
        <w:tc>
          <w:tcPr>
            <w:tcW w:w="1136" w:type="dxa"/>
          </w:tcPr>
          <w:p w:rsidR="00106D2A" w:rsidRDefault="00106D2A" w:rsidP="00CF518F">
            <w:pPr>
              <w:rPr>
                <w:sz w:val="24"/>
                <w:szCs w:val="24"/>
              </w:rPr>
            </w:pPr>
          </w:p>
        </w:tc>
      </w:tr>
      <w:tr w:rsidR="00106D2A" w:rsidTr="001439FD">
        <w:trPr>
          <w:trHeight w:val="293"/>
        </w:trPr>
        <w:tc>
          <w:tcPr>
            <w:tcW w:w="1837" w:type="dxa"/>
          </w:tcPr>
          <w:p w:rsidR="00106D2A" w:rsidRPr="00CF518F" w:rsidRDefault="00106D2A" w:rsidP="00CF518F">
            <w:pPr>
              <w:rPr>
                <w:i/>
                <w:sz w:val="20"/>
                <w:szCs w:val="20"/>
              </w:rPr>
            </w:pPr>
            <w:proofErr w:type="gramStart"/>
            <w:r w:rsidRPr="00CF518F">
              <w:rPr>
                <w:i/>
                <w:sz w:val="20"/>
                <w:szCs w:val="20"/>
              </w:rPr>
              <w:t>mail</w:t>
            </w:r>
            <w:proofErr w:type="gramEnd"/>
          </w:p>
        </w:tc>
        <w:tc>
          <w:tcPr>
            <w:tcW w:w="4679" w:type="dxa"/>
            <w:gridSpan w:val="2"/>
          </w:tcPr>
          <w:p w:rsidR="00106D2A" w:rsidRDefault="00106D2A" w:rsidP="00CF518F">
            <w:pPr>
              <w:rPr>
                <w:sz w:val="24"/>
                <w:szCs w:val="24"/>
              </w:rPr>
            </w:pPr>
          </w:p>
        </w:tc>
        <w:tc>
          <w:tcPr>
            <w:tcW w:w="989" w:type="dxa"/>
          </w:tcPr>
          <w:p w:rsidR="00106D2A" w:rsidRPr="00CF518F" w:rsidRDefault="00106D2A" w:rsidP="00CF518F">
            <w:pPr>
              <w:rPr>
                <w:i/>
                <w:sz w:val="20"/>
                <w:szCs w:val="20"/>
              </w:rPr>
            </w:pPr>
            <w:r w:rsidRPr="00CF518F">
              <w:rPr>
                <w:i/>
                <w:sz w:val="20"/>
                <w:szCs w:val="20"/>
              </w:rPr>
              <w:t>Tel.</w:t>
            </w:r>
            <w:r w:rsidR="001439FD" w:rsidRPr="00CF518F">
              <w:rPr>
                <w:i/>
                <w:sz w:val="20"/>
                <w:szCs w:val="20"/>
              </w:rPr>
              <w:t xml:space="preserve"> </w:t>
            </w:r>
            <w:proofErr w:type="gramStart"/>
            <w:r w:rsidR="001439FD" w:rsidRPr="00CF518F">
              <w:rPr>
                <w:i/>
                <w:sz w:val="20"/>
                <w:szCs w:val="20"/>
              </w:rPr>
              <w:t>1</w:t>
            </w:r>
            <w:proofErr w:type="gramEnd"/>
          </w:p>
        </w:tc>
        <w:tc>
          <w:tcPr>
            <w:tcW w:w="2129" w:type="dxa"/>
            <w:gridSpan w:val="2"/>
          </w:tcPr>
          <w:p w:rsidR="00106D2A" w:rsidRDefault="00106D2A" w:rsidP="00CF518F">
            <w:pPr>
              <w:rPr>
                <w:sz w:val="24"/>
                <w:szCs w:val="24"/>
              </w:rPr>
            </w:pPr>
          </w:p>
        </w:tc>
      </w:tr>
      <w:tr w:rsidR="00106D2A" w:rsidTr="001439FD">
        <w:trPr>
          <w:trHeight w:val="293"/>
        </w:trPr>
        <w:tc>
          <w:tcPr>
            <w:tcW w:w="1837" w:type="dxa"/>
          </w:tcPr>
          <w:p w:rsidR="00106D2A" w:rsidRPr="00CF518F" w:rsidRDefault="00106D2A" w:rsidP="00CF518F">
            <w:pPr>
              <w:rPr>
                <w:i/>
                <w:sz w:val="20"/>
                <w:szCs w:val="20"/>
              </w:rPr>
            </w:pPr>
            <w:r w:rsidRPr="00CF518F">
              <w:rPr>
                <w:i/>
                <w:sz w:val="20"/>
                <w:szCs w:val="20"/>
              </w:rPr>
              <w:t>Cod. Fiscale</w:t>
            </w:r>
          </w:p>
        </w:tc>
        <w:tc>
          <w:tcPr>
            <w:tcW w:w="4679" w:type="dxa"/>
            <w:gridSpan w:val="2"/>
          </w:tcPr>
          <w:p w:rsidR="00106D2A" w:rsidRDefault="00106D2A" w:rsidP="00CF518F">
            <w:pPr>
              <w:rPr>
                <w:sz w:val="24"/>
                <w:szCs w:val="24"/>
              </w:rPr>
            </w:pPr>
          </w:p>
        </w:tc>
        <w:tc>
          <w:tcPr>
            <w:tcW w:w="989" w:type="dxa"/>
          </w:tcPr>
          <w:p w:rsidR="00106D2A" w:rsidRPr="00CF518F" w:rsidRDefault="001439FD" w:rsidP="00CF518F">
            <w:pPr>
              <w:rPr>
                <w:i/>
                <w:sz w:val="20"/>
                <w:szCs w:val="20"/>
              </w:rPr>
            </w:pPr>
            <w:r w:rsidRPr="00CF518F">
              <w:rPr>
                <w:i/>
                <w:sz w:val="20"/>
                <w:szCs w:val="20"/>
              </w:rPr>
              <w:t xml:space="preserve">Tel. </w:t>
            </w:r>
            <w:proofErr w:type="gramStart"/>
            <w:r w:rsidRPr="00CF518F">
              <w:rPr>
                <w:i/>
                <w:sz w:val="20"/>
                <w:szCs w:val="20"/>
              </w:rPr>
              <w:t>2</w:t>
            </w:r>
            <w:proofErr w:type="gramEnd"/>
          </w:p>
        </w:tc>
        <w:tc>
          <w:tcPr>
            <w:tcW w:w="2129" w:type="dxa"/>
            <w:gridSpan w:val="2"/>
          </w:tcPr>
          <w:p w:rsidR="00106D2A" w:rsidRDefault="00106D2A" w:rsidP="00CF518F">
            <w:pPr>
              <w:rPr>
                <w:sz w:val="24"/>
                <w:szCs w:val="24"/>
              </w:rPr>
            </w:pPr>
          </w:p>
        </w:tc>
      </w:tr>
    </w:tbl>
    <w:p w:rsidR="00CF518F" w:rsidRDefault="00CF518F" w:rsidP="00CF518F">
      <w:pPr>
        <w:spacing w:after="0"/>
        <w:rPr>
          <w:sz w:val="24"/>
          <w:szCs w:val="24"/>
        </w:rPr>
      </w:pPr>
    </w:p>
    <w:tbl>
      <w:tblPr>
        <w:tblStyle w:val="Grigliatabella"/>
        <w:tblW w:w="9634" w:type="dxa"/>
        <w:tblLook w:val="04A0" w:firstRow="1" w:lastRow="0" w:firstColumn="1" w:lastColumn="0" w:noHBand="0" w:noVBand="1"/>
      </w:tblPr>
      <w:tblGrid>
        <w:gridCol w:w="1838"/>
        <w:gridCol w:w="5669"/>
        <w:gridCol w:w="993"/>
        <w:gridCol w:w="1134"/>
      </w:tblGrid>
      <w:tr w:rsidR="00203600" w:rsidTr="001D3D66">
        <w:trPr>
          <w:trHeight w:val="293"/>
        </w:trPr>
        <w:tc>
          <w:tcPr>
            <w:tcW w:w="1838" w:type="dxa"/>
          </w:tcPr>
          <w:p w:rsidR="00203600" w:rsidRPr="00CF518F" w:rsidRDefault="00203600" w:rsidP="001D3D66">
            <w:pPr>
              <w:rPr>
                <w:i/>
                <w:sz w:val="20"/>
                <w:szCs w:val="20"/>
              </w:rPr>
            </w:pPr>
            <w:r w:rsidRPr="00CF518F">
              <w:rPr>
                <w:i/>
                <w:sz w:val="20"/>
                <w:szCs w:val="20"/>
              </w:rPr>
              <w:t>Indirizzo fornitura</w:t>
            </w:r>
          </w:p>
        </w:tc>
        <w:tc>
          <w:tcPr>
            <w:tcW w:w="5669" w:type="dxa"/>
          </w:tcPr>
          <w:p w:rsidR="00203600" w:rsidRDefault="00203600" w:rsidP="001D3D66">
            <w:pPr>
              <w:rPr>
                <w:sz w:val="24"/>
                <w:szCs w:val="24"/>
              </w:rPr>
            </w:pPr>
          </w:p>
        </w:tc>
        <w:tc>
          <w:tcPr>
            <w:tcW w:w="993" w:type="dxa"/>
          </w:tcPr>
          <w:p w:rsidR="00203600" w:rsidRPr="00CF518F" w:rsidRDefault="00203600" w:rsidP="001D3D66">
            <w:pPr>
              <w:rPr>
                <w:i/>
                <w:sz w:val="20"/>
                <w:szCs w:val="20"/>
              </w:rPr>
            </w:pPr>
            <w:r w:rsidRPr="00CF518F">
              <w:rPr>
                <w:i/>
                <w:sz w:val="20"/>
                <w:szCs w:val="20"/>
              </w:rPr>
              <w:t>Numero</w:t>
            </w:r>
          </w:p>
        </w:tc>
        <w:tc>
          <w:tcPr>
            <w:tcW w:w="1134" w:type="dxa"/>
          </w:tcPr>
          <w:p w:rsidR="00203600" w:rsidRDefault="00203600" w:rsidP="001D3D66">
            <w:pPr>
              <w:rPr>
                <w:sz w:val="24"/>
                <w:szCs w:val="24"/>
              </w:rPr>
            </w:pPr>
          </w:p>
        </w:tc>
      </w:tr>
    </w:tbl>
    <w:p w:rsidR="00203600" w:rsidRDefault="00203600" w:rsidP="00CF518F">
      <w:pPr>
        <w:spacing w:after="0"/>
        <w:rPr>
          <w:sz w:val="24"/>
          <w:szCs w:val="24"/>
        </w:rPr>
      </w:pPr>
    </w:p>
    <w:p w:rsidR="00F07FC5" w:rsidRDefault="00F07FC5" w:rsidP="00CF518F">
      <w:pPr>
        <w:spacing w:after="0"/>
        <w:rPr>
          <w:sz w:val="24"/>
          <w:szCs w:val="24"/>
        </w:rPr>
      </w:pPr>
      <w:proofErr w:type="gramStart"/>
      <w:r>
        <w:rPr>
          <w:sz w:val="24"/>
          <w:szCs w:val="24"/>
        </w:rPr>
        <w:t>In qualità di</w:t>
      </w:r>
      <w:proofErr w:type="gramEnd"/>
      <w:r>
        <w:rPr>
          <w:sz w:val="24"/>
          <w:szCs w:val="24"/>
        </w:rPr>
        <w:tab/>
      </w:r>
      <w:r>
        <w:rPr>
          <w:sz w:val="24"/>
          <w:szCs w:val="24"/>
        </w:rPr>
        <w:tab/>
      </w:r>
      <w:r w:rsidRPr="00F07FC5">
        <w:rPr>
          <w:sz w:val="24"/>
          <w:szCs w:val="24"/>
        </w:rPr>
        <w:fldChar w:fldCharType="begin">
          <w:ffData>
            <w:name w:val=""/>
            <w:enabled/>
            <w:calcOnExit w:val="0"/>
            <w:checkBox>
              <w:sizeAuto/>
              <w:default w:val="0"/>
            </w:checkBox>
          </w:ffData>
        </w:fldChar>
      </w:r>
      <w:r w:rsidRPr="00F07FC5">
        <w:rPr>
          <w:sz w:val="24"/>
          <w:szCs w:val="24"/>
        </w:rPr>
        <w:instrText xml:space="preserve"> FORMCHECKBOX </w:instrText>
      </w:r>
      <w:r w:rsidR="005B0473">
        <w:rPr>
          <w:sz w:val="24"/>
          <w:szCs w:val="24"/>
        </w:rPr>
      </w:r>
      <w:r w:rsidR="005B0473">
        <w:rPr>
          <w:sz w:val="24"/>
          <w:szCs w:val="24"/>
        </w:rPr>
        <w:fldChar w:fldCharType="separate"/>
      </w:r>
      <w:r w:rsidRPr="00F07FC5">
        <w:rPr>
          <w:sz w:val="24"/>
          <w:szCs w:val="24"/>
        </w:rPr>
        <w:fldChar w:fldCharType="end"/>
      </w:r>
      <w:r w:rsidRPr="00F07FC5">
        <w:rPr>
          <w:sz w:val="24"/>
          <w:szCs w:val="24"/>
        </w:rPr>
        <w:t xml:space="preserve"> Proprietario</w:t>
      </w:r>
      <w:r>
        <w:rPr>
          <w:sz w:val="24"/>
          <w:szCs w:val="24"/>
        </w:rPr>
        <w:tab/>
      </w:r>
      <w:r w:rsidRPr="00F07FC5">
        <w:rPr>
          <w:sz w:val="24"/>
          <w:szCs w:val="24"/>
        </w:rPr>
        <w:fldChar w:fldCharType="begin">
          <w:ffData>
            <w:name w:val=""/>
            <w:enabled/>
            <w:calcOnExit w:val="0"/>
            <w:checkBox>
              <w:sizeAuto/>
              <w:default w:val="0"/>
            </w:checkBox>
          </w:ffData>
        </w:fldChar>
      </w:r>
      <w:r w:rsidRPr="00F07FC5">
        <w:rPr>
          <w:sz w:val="24"/>
          <w:szCs w:val="24"/>
        </w:rPr>
        <w:instrText xml:space="preserve"> FORMCHECKBOX </w:instrText>
      </w:r>
      <w:r w:rsidR="005B0473">
        <w:rPr>
          <w:sz w:val="24"/>
          <w:szCs w:val="24"/>
        </w:rPr>
      </w:r>
      <w:r w:rsidR="005B0473">
        <w:rPr>
          <w:sz w:val="24"/>
          <w:szCs w:val="24"/>
        </w:rPr>
        <w:fldChar w:fldCharType="separate"/>
      </w:r>
      <w:r w:rsidRPr="00F07FC5">
        <w:rPr>
          <w:sz w:val="24"/>
          <w:szCs w:val="24"/>
        </w:rPr>
        <w:fldChar w:fldCharType="end"/>
      </w:r>
      <w:r w:rsidRPr="00F07FC5">
        <w:rPr>
          <w:sz w:val="24"/>
          <w:szCs w:val="24"/>
        </w:rPr>
        <w:t xml:space="preserve"> </w:t>
      </w:r>
      <w:r>
        <w:rPr>
          <w:sz w:val="24"/>
          <w:szCs w:val="24"/>
        </w:rPr>
        <w:t>Occupante</w:t>
      </w:r>
      <w:r>
        <w:rPr>
          <w:sz w:val="24"/>
          <w:szCs w:val="24"/>
        </w:rPr>
        <w:tab/>
      </w:r>
      <w:r>
        <w:rPr>
          <w:sz w:val="24"/>
          <w:szCs w:val="24"/>
        </w:rPr>
        <w:tab/>
      </w:r>
      <w:r w:rsidRPr="00F07FC5">
        <w:rPr>
          <w:sz w:val="24"/>
          <w:szCs w:val="24"/>
        </w:rPr>
        <w:fldChar w:fldCharType="begin">
          <w:ffData>
            <w:name w:val=""/>
            <w:enabled/>
            <w:calcOnExit w:val="0"/>
            <w:checkBox>
              <w:sizeAuto/>
              <w:default w:val="0"/>
            </w:checkBox>
          </w:ffData>
        </w:fldChar>
      </w:r>
      <w:r w:rsidRPr="00F07FC5">
        <w:rPr>
          <w:sz w:val="24"/>
          <w:szCs w:val="24"/>
        </w:rPr>
        <w:instrText xml:space="preserve"> FORMCHECKBOX </w:instrText>
      </w:r>
      <w:r w:rsidR="005B0473">
        <w:rPr>
          <w:sz w:val="24"/>
          <w:szCs w:val="24"/>
        </w:rPr>
      </w:r>
      <w:r w:rsidR="005B0473">
        <w:rPr>
          <w:sz w:val="24"/>
          <w:szCs w:val="24"/>
        </w:rPr>
        <w:fldChar w:fldCharType="separate"/>
      </w:r>
      <w:r w:rsidRPr="00F07FC5">
        <w:rPr>
          <w:sz w:val="24"/>
          <w:szCs w:val="24"/>
        </w:rPr>
        <w:fldChar w:fldCharType="end"/>
      </w:r>
      <w:r w:rsidRPr="00F07FC5">
        <w:rPr>
          <w:sz w:val="24"/>
          <w:szCs w:val="24"/>
        </w:rPr>
        <w:t xml:space="preserve"> </w:t>
      </w:r>
      <w:r>
        <w:rPr>
          <w:sz w:val="24"/>
          <w:szCs w:val="24"/>
        </w:rPr>
        <w:t>Altro ___________________</w:t>
      </w:r>
    </w:p>
    <w:p w:rsidR="00CF518F" w:rsidRDefault="00CF518F" w:rsidP="00CF518F">
      <w:pPr>
        <w:spacing w:after="0"/>
        <w:jc w:val="center"/>
        <w:rPr>
          <w:b/>
          <w:sz w:val="24"/>
          <w:szCs w:val="24"/>
        </w:rPr>
      </w:pPr>
    </w:p>
    <w:p w:rsidR="00106D2A" w:rsidRPr="00106D2A" w:rsidRDefault="00106D2A" w:rsidP="00CF518F">
      <w:pPr>
        <w:spacing w:after="0"/>
        <w:jc w:val="center"/>
        <w:rPr>
          <w:b/>
          <w:sz w:val="24"/>
          <w:szCs w:val="24"/>
        </w:rPr>
      </w:pPr>
      <w:r w:rsidRPr="00106D2A">
        <w:rPr>
          <w:b/>
          <w:sz w:val="24"/>
          <w:szCs w:val="24"/>
        </w:rPr>
        <w:t>CHIEDE</w:t>
      </w:r>
    </w:p>
    <w:p w:rsidR="00CF518F" w:rsidRDefault="00CF518F" w:rsidP="00CF518F">
      <w:pPr>
        <w:spacing w:after="0"/>
        <w:rPr>
          <w:sz w:val="24"/>
          <w:szCs w:val="24"/>
        </w:rPr>
      </w:pPr>
    </w:p>
    <w:p w:rsidR="00F07FC5" w:rsidRDefault="00106D2A" w:rsidP="00CF518F">
      <w:pPr>
        <w:spacing w:after="0"/>
        <w:rPr>
          <w:sz w:val="24"/>
          <w:szCs w:val="24"/>
        </w:rPr>
      </w:pPr>
      <w:r>
        <w:rPr>
          <w:sz w:val="24"/>
          <w:szCs w:val="24"/>
        </w:rPr>
        <w:t xml:space="preserve">Un nuovo </w:t>
      </w:r>
      <w:proofErr w:type="gramStart"/>
      <w:r>
        <w:rPr>
          <w:sz w:val="24"/>
          <w:szCs w:val="24"/>
        </w:rPr>
        <w:t>allaccio</w:t>
      </w:r>
      <w:proofErr w:type="gramEnd"/>
      <w:r>
        <w:rPr>
          <w:sz w:val="24"/>
          <w:szCs w:val="24"/>
        </w:rPr>
        <w:t xml:space="preserve"> per la fornitura di acqua potabile a servizio di:</w:t>
      </w:r>
    </w:p>
    <w:p w:rsidR="00CF518F" w:rsidRDefault="00CF518F" w:rsidP="00CF518F">
      <w:pPr>
        <w:spacing w:after="0"/>
        <w:rPr>
          <w:sz w:val="24"/>
          <w:szCs w:val="24"/>
        </w:rPr>
      </w:pPr>
    </w:p>
    <w:p w:rsidR="00463BF2" w:rsidRDefault="00463BF2" w:rsidP="00463BF2">
      <w:pPr>
        <w:spacing w:after="0"/>
        <w:rPr>
          <w:sz w:val="24"/>
          <w:szCs w:val="24"/>
        </w:rPr>
      </w:pPr>
      <w:r w:rsidRPr="00F07FC5">
        <w:rPr>
          <w:sz w:val="24"/>
          <w:szCs w:val="24"/>
        </w:rPr>
        <w:fldChar w:fldCharType="begin">
          <w:ffData>
            <w:name w:val=""/>
            <w:enabled/>
            <w:calcOnExit w:val="0"/>
            <w:checkBox>
              <w:sizeAuto/>
              <w:default w:val="0"/>
            </w:checkBox>
          </w:ffData>
        </w:fldChar>
      </w:r>
      <w:r w:rsidRPr="00F07FC5">
        <w:rPr>
          <w:sz w:val="24"/>
          <w:szCs w:val="24"/>
        </w:rPr>
        <w:instrText xml:space="preserve"> FORMCHECKBOX </w:instrText>
      </w:r>
      <w:r w:rsidR="005B0473">
        <w:rPr>
          <w:sz w:val="24"/>
          <w:szCs w:val="24"/>
        </w:rPr>
      </w:r>
      <w:r w:rsidR="005B0473">
        <w:rPr>
          <w:sz w:val="24"/>
          <w:szCs w:val="24"/>
        </w:rPr>
        <w:fldChar w:fldCharType="separate"/>
      </w:r>
      <w:r w:rsidRPr="00F07FC5">
        <w:rPr>
          <w:sz w:val="24"/>
          <w:szCs w:val="24"/>
        </w:rPr>
        <w:fldChar w:fldCharType="end"/>
      </w:r>
      <w:r w:rsidRPr="00F07FC5">
        <w:rPr>
          <w:sz w:val="24"/>
          <w:szCs w:val="24"/>
        </w:rPr>
        <w:t xml:space="preserve"> </w:t>
      </w:r>
      <w:r>
        <w:rPr>
          <w:sz w:val="24"/>
          <w:szCs w:val="24"/>
        </w:rPr>
        <w:t>Cantiere</w:t>
      </w:r>
      <w:r>
        <w:rPr>
          <w:sz w:val="24"/>
          <w:szCs w:val="24"/>
        </w:rPr>
        <w:tab/>
      </w:r>
      <w:r>
        <w:rPr>
          <w:sz w:val="24"/>
          <w:szCs w:val="24"/>
        </w:rPr>
        <w:tab/>
      </w:r>
      <w:r w:rsidRPr="00463BF2">
        <w:rPr>
          <w:i/>
          <w:sz w:val="20"/>
          <w:szCs w:val="20"/>
        </w:rPr>
        <w:t>Volumetria fabbricato in costruzione</w:t>
      </w:r>
      <w:r>
        <w:rPr>
          <w:sz w:val="24"/>
          <w:szCs w:val="24"/>
        </w:rPr>
        <w:t xml:space="preserve"> _______________ </w:t>
      </w:r>
      <w:proofErr w:type="gramStart"/>
      <w:r>
        <w:rPr>
          <w:sz w:val="24"/>
          <w:szCs w:val="24"/>
        </w:rPr>
        <w:t>mc</w:t>
      </w:r>
      <w:proofErr w:type="gramEnd"/>
      <w:r w:rsidRPr="00F07FC5">
        <w:rPr>
          <w:sz w:val="24"/>
          <w:szCs w:val="24"/>
        </w:rPr>
        <w:t xml:space="preserve"> </w:t>
      </w:r>
    </w:p>
    <w:p w:rsidR="00463BF2" w:rsidRDefault="00463BF2" w:rsidP="00CF518F">
      <w:pPr>
        <w:spacing w:after="0"/>
        <w:rPr>
          <w:sz w:val="24"/>
          <w:szCs w:val="24"/>
        </w:rPr>
      </w:pPr>
    </w:p>
    <w:p w:rsidR="00463BF2" w:rsidRDefault="00F07FC5" w:rsidP="00CF518F">
      <w:pPr>
        <w:spacing w:after="0"/>
        <w:rPr>
          <w:sz w:val="24"/>
          <w:szCs w:val="24"/>
        </w:rPr>
      </w:pPr>
      <w:r w:rsidRPr="00F07FC5">
        <w:rPr>
          <w:sz w:val="24"/>
          <w:szCs w:val="24"/>
        </w:rPr>
        <w:fldChar w:fldCharType="begin">
          <w:ffData>
            <w:name w:val=""/>
            <w:enabled/>
            <w:calcOnExit w:val="0"/>
            <w:checkBox>
              <w:sizeAuto/>
              <w:default w:val="0"/>
            </w:checkBox>
          </w:ffData>
        </w:fldChar>
      </w:r>
      <w:r w:rsidRPr="00F07FC5">
        <w:rPr>
          <w:sz w:val="24"/>
          <w:szCs w:val="24"/>
        </w:rPr>
        <w:instrText xml:space="preserve"> FORMCHECKBOX </w:instrText>
      </w:r>
      <w:r w:rsidR="005B0473">
        <w:rPr>
          <w:sz w:val="24"/>
          <w:szCs w:val="24"/>
        </w:rPr>
      </w:r>
      <w:r w:rsidR="005B0473">
        <w:rPr>
          <w:sz w:val="24"/>
          <w:szCs w:val="24"/>
        </w:rPr>
        <w:fldChar w:fldCharType="separate"/>
      </w:r>
      <w:r w:rsidRPr="00F07FC5">
        <w:rPr>
          <w:sz w:val="24"/>
          <w:szCs w:val="24"/>
        </w:rPr>
        <w:fldChar w:fldCharType="end"/>
      </w:r>
      <w:r w:rsidRPr="00F07FC5">
        <w:rPr>
          <w:sz w:val="24"/>
          <w:szCs w:val="24"/>
        </w:rPr>
        <w:t xml:space="preserve"> </w:t>
      </w:r>
      <w:r>
        <w:rPr>
          <w:sz w:val="24"/>
          <w:szCs w:val="24"/>
        </w:rPr>
        <w:t>Abitazione</w:t>
      </w:r>
      <w:r>
        <w:rPr>
          <w:sz w:val="24"/>
          <w:szCs w:val="24"/>
        </w:rPr>
        <w:tab/>
      </w:r>
      <w:r>
        <w:rPr>
          <w:sz w:val="24"/>
          <w:szCs w:val="24"/>
        </w:rPr>
        <w:tab/>
      </w:r>
      <w:r w:rsidR="00463BF2">
        <w:rPr>
          <w:i/>
          <w:sz w:val="20"/>
          <w:szCs w:val="20"/>
        </w:rPr>
        <w:t>N° unità immobiliari</w:t>
      </w:r>
      <w:r w:rsidR="001A0A65">
        <w:rPr>
          <w:i/>
          <w:sz w:val="20"/>
          <w:szCs w:val="20"/>
        </w:rPr>
        <w:t>:</w:t>
      </w:r>
      <w:r w:rsidR="00463BF2">
        <w:rPr>
          <w:i/>
          <w:sz w:val="20"/>
          <w:szCs w:val="20"/>
        </w:rPr>
        <w:t xml:space="preserve"> </w:t>
      </w:r>
      <w:r w:rsidR="00463BF2">
        <w:rPr>
          <w:sz w:val="24"/>
          <w:szCs w:val="24"/>
        </w:rPr>
        <w:t xml:space="preserve">________ </w:t>
      </w:r>
      <w:r w:rsidR="00463BF2">
        <w:rPr>
          <w:sz w:val="24"/>
          <w:szCs w:val="24"/>
        </w:rPr>
        <w:tab/>
      </w:r>
      <w:r w:rsidR="00463BF2" w:rsidRPr="00463BF2">
        <w:rPr>
          <w:i/>
          <w:sz w:val="20"/>
          <w:szCs w:val="20"/>
        </w:rPr>
        <w:t>Tipologia</w:t>
      </w:r>
      <w:r w:rsidR="001A0A65">
        <w:rPr>
          <w:i/>
          <w:sz w:val="20"/>
          <w:szCs w:val="20"/>
        </w:rPr>
        <w:t>:</w:t>
      </w:r>
      <w:r w:rsidR="00463BF2">
        <w:rPr>
          <w:sz w:val="24"/>
          <w:szCs w:val="24"/>
        </w:rPr>
        <w:t xml:space="preserve"> ________________________________</w:t>
      </w:r>
    </w:p>
    <w:p w:rsidR="00463BF2" w:rsidRDefault="00463BF2" w:rsidP="00CF518F">
      <w:pPr>
        <w:spacing w:after="0"/>
        <w:rPr>
          <w:sz w:val="24"/>
          <w:szCs w:val="24"/>
        </w:rPr>
      </w:pPr>
      <w:r>
        <w:rPr>
          <w:sz w:val="24"/>
          <w:szCs w:val="24"/>
        </w:rPr>
        <w:tab/>
      </w:r>
      <w:r>
        <w:rPr>
          <w:sz w:val="24"/>
          <w:szCs w:val="24"/>
        </w:rPr>
        <w:tab/>
      </w:r>
      <w:r>
        <w:rPr>
          <w:sz w:val="24"/>
          <w:szCs w:val="24"/>
        </w:rPr>
        <w:tab/>
      </w:r>
      <w:r w:rsidR="001A0A65" w:rsidRPr="001A0A65">
        <w:rPr>
          <w:i/>
          <w:sz w:val="20"/>
          <w:szCs w:val="20"/>
        </w:rPr>
        <w:t xml:space="preserve">Dati Catastali: </w:t>
      </w:r>
      <w:r w:rsidR="001A0A65" w:rsidRPr="001A0A65">
        <w:rPr>
          <w:i/>
          <w:sz w:val="20"/>
          <w:szCs w:val="20"/>
        </w:rPr>
        <w:tab/>
      </w:r>
      <w:r w:rsidR="001A0A65">
        <w:rPr>
          <w:sz w:val="24"/>
          <w:szCs w:val="24"/>
        </w:rPr>
        <w:t xml:space="preserve">   </w:t>
      </w:r>
      <w:r w:rsidRPr="00463BF2">
        <w:rPr>
          <w:i/>
          <w:sz w:val="20"/>
          <w:szCs w:val="20"/>
        </w:rPr>
        <w:t xml:space="preserve">Foglio </w:t>
      </w:r>
      <w:r>
        <w:rPr>
          <w:sz w:val="24"/>
          <w:szCs w:val="24"/>
        </w:rPr>
        <w:t>_</w:t>
      </w:r>
      <w:r w:rsidR="001A0A65">
        <w:rPr>
          <w:sz w:val="24"/>
          <w:szCs w:val="24"/>
        </w:rPr>
        <w:t>__</w:t>
      </w:r>
      <w:r>
        <w:rPr>
          <w:sz w:val="24"/>
          <w:szCs w:val="24"/>
        </w:rPr>
        <w:t>_____</w:t>
      </w:r>
      <w:r w:rsidR="001A0A65">
        <w:rPr>
          <w:sz w:val="24"/>
          <w:szCs w:val="24"/>
        </w:rPr>
        <w:t>_</w:t>
      </w:r>
      <w:r>
        <w:rPr>
          <w:sz w:val="24"/>
          <w:szCs w:val="24"/>
        </w:rPr>
        <w:t>__</w:t>
      </w:r>
      <w:r>
        <w:rPr>
          <w:sz w:val="24"/>
          <w:szCs w:val="24"/>
        </w:rPr>
        <w:tab/>
      </w:r>
      <w:r w:rsidRPr="00463BF2">
        <w:rPr>
          <w:i/>
          <w:sz w:val="20"/>
          <w:szCs w:val="20"/>
        </w:rPr>
        <w:t>Part.</w:t>
      </w:r>
      <w:r>
        <w:rPr>
          <w:sz w:val="24"/>
          <w:szCs w:val="24"/>
        </w:rPr>
        <w:t xml:space="preserve"> </w:t>
      </w:r>
      <w:r w:rsidR="001A0A65">
        <w:rPr>
          <w:sz w:val="24"/>
          <w:szCs w:val="24"/>
        </w:rPr>
        <w:t>___</w:t>
      </w:r>
      <w:r>
        <w:rPr>
          <w:sz w:val="24"/>
          <w:szCs w:val="24"/>
        </w:rPr>
        <w:t xml:space="preserve">________ </w:t>
      </w:r>
      <w:r>
        <w:rPr>
          <w:sz w:val="24"/>
          <w:szCs w:val="24"/>
        </w:rPr>
        <w:tab/>
      </w:r>
      <w:proofErr w:type="gramStart"/>
      <w:r w:rsidRPr="00463BF2">
        <w:rPr>
          <w:i/>
          <w:sz w:val="20"/>
          <w:szCs w:val="20"/>
        </w:rPr>
        <w:t>Sub.</w:t>
      </w:r>
      <w:proofErr w:type="gramEnd"/>
      <w:r>
        <w:rPr>
          <w:sz w:val="24"/>
          <w:szCs w:val="24"/>
        </w:rPr>
        <w:t xml:space="preserve"> </w:t>
      </w:r>
      <w:r w:rsidR="001A0A65">
        <w:rPr>
          <w:sz w:val="24"/>
          <w:szCs w:val="24"/>
        </w:rPr>
        <w:t>__</w:t>
      </w:r>
      <w:r>
        <w:rPr>
          <w:sz w:val="24"/>
          <w:szCs w:val="24"/>
        </w:rPr>
        <w:t>_______</w:t>
      </w:r>
      <w:r w:rsidR="001A0A65">
        <w:rPr>
          <w:sz w:val="24"/>
          <w:szCs w:val="24"/>
        </w:rPr>
        <w:t>__</w:t>
      </w:r>
      <w:r>
        <w:rPr>
          <w:sz w:val="24"/>
          <w:szCs w:val="24"/>
        </w:rPr>
        <w:t>_</w:t>
      </w:r>
    </w:p>
    <w:p w:rsidR="00463BF2" w:rsidRDefault="00463BF2" w:rsidP="00CF518F">
      <w:pPr>
        <w:spacing w:after="0"/>
        <w:rPr>
          <w:sz w:val="24"/>
          <w:szCs w:val="24"/>
        </w:rPr>
      </w:pPr>
    </w:p>
    <w:p w:rsidR="00F07FC5" w:rsidRDefault="00F07FC5" w:rsidP="00CF518F">
      <w:pPr>
        <w:spacing w:after="0"/>
        <w:rPr>
          <w:sz w:val="24"/>
          <w:szCs w:val="24"/>
        </w:rPr>
      </w:pPr>
      <w:r w:rsidRPr="00F07FC5">
        <w:rPr>
          <w:sz w:val="24"/>
          <w:szCs w:val="24"/>
        </w:rPr>
        <w:fldChar w:fldCharType="begin">
          <w:ffData>
            <w:name w:val=""/>
            <w:enabled/>
            <w:calcOnExit w:val="0"/>
            <w:checkBox>
              <w:sizeAuto/>
              <w:default w:val="0"/>
            </w:checkBox>
          </w:ffData>
        </w:fldChar>
      </w:r>
      <w:r w:rsidRPr="00F07FC5">
        <w:rPr>
          <w:sz w:val="24"/>
          <w:szCs w:val="24"/>
        </w:rPr>
        <w:instrText xml:space="preserve"> FORMCHECKBOX </w:instrText>
      </w:r>
      <w:r w:rsidR="005B0473">
        <w:rPr>
          <w:sz w:val="24"/>
          <w:szCs w:val="24"/>
        </w:rPr>
      </w:r>
      <w:r w:rsidR="005B0473">
        <w:rPr>
          <w:sz w:val="24"/>
          <w:szCs w:val="24"/>
        </w:rPr>
        <w:fldChar w:fldCharType="separate"/>
      </w:r>
      <w:r w:rsidRPr="00F07FC5">
        <w:rPr>
          <w:sz w:val="24"/>
          <w:szCs w:val="24"/>
        </w:rPr>
        <w:fldChar w:fldCharType="end"/>
      </w:r>
      <w:r w:rsidRPr="00F07FC5">
        <w:rPr>
          <w:sz w:val="24"/>
          <w:szCs w:val="24"/>
        </w:rPr>
        <w:t xml:space="preserve"> </w:t>
      </w:r>
      <w:r w:rsidR="001A0A65">
        <w:rPr>
          <w:sz w:val="24"/>
          <w:szCs w:val="24"/>
        </w:rPr>
        <w:t>Altri usi</w:t>
      </w:r>
      <w:r w:rsidRPr="00F07FC5">
        <w:rPr>
          <w:sz w:val="24"/>
          <w:szCs w:val="24"/>
        </w:rPr>
        <w:t xml:space="preserve"> </w:t>
      </w:r>
      <w:r w:rsidR="001A0A65">
        <w:rPr>
          <w:sz w:val="24"/>
          <w:szCs w:val="24"/>
        </w:rPr>
        <w:tab/>
      </w:r>
      <w:r w:rsidR="001A0A65">
        <w:rPr>
          <w:sz w:val="24"/>
          <w:szCs w:val="24"/>
        </w:rPr>
        <w:tab/>
      </w:r>
      <w:r w:rsidR="001A0A65">
        <w:rPr>
          <w:i/>
          <w:sz w:val="20"/>
          <w:szCs w:val="20"/>
        </w:rPr>
        <w:t xml:space="preserve">Destinazione d’uso: </w:t>
      </w:r>
      <w:r w:rsidR="001A0A65">
        <w:rPr>
          <w:sz w:val="24"/>
          <w:szCs w:val="24"/>
        </w:rPr>
        <w:t>_____________________</w:t>
      </w:r>
      <w:r w:rsidR="001A0A65">
        <w:rPr>
          <w:sz w:val="24"/>
          <w:szCs w:val="24"/>
        </w:rPr>
        <w:tab/>
      </w:r>
      <w:r w:rsidR="001A0A65">
        <w:rPr>
          <w:i/>
          <w:sz w:val="20"/>
          <w:szCs w:val="20"/>
        </w:rPr>
        <w:t>P</w:t>
      </w:r>
      <w:r w:rsidR="001A0A65" w:rsidRPr="00463BF2">
        <w:rPr>
          <w:i/>
          <w:sz w:val="20"/>
          <w:szCs w:val="20"/>
        </w:rPr>
        <w:t>o</w:t>
      </w:r>
      <w:r w:rsidR="001A0A65">
        <w:rPr>
          <w:i/>
          <w:sz w:val="20"/>
          <w:szCs w:val="20"/>
        </w:rPr>
        <w:t>rtata richiesta:</w:t>
      </w:r>
      <w:r w:rsidR="001A0A65">
        <w:rPr>
          <w:sz w:val="24"/>
          <w:szCs w:val="24"/>
        </w:rPr>
        <w:t xml:space="preserve"> __________ mc/h</w:t>
      </w:r>
    </w:p>
    <w:p w:rsidR="003D51BA" w:rsidRDefault="003D51BA" w:rsidP="00CF518F">
      <w:pPr>
        <w:spacing w:after="0"/>
        <w:rPr>
          <w:sz w:val="24"/>
          <w:szCs w:val="24"/>
        </w:rPr>
      </w:pPr>
      <w:r>
        <w:rPr>
          <w:sz w:val="24"/>
          <w:szCs w:val="24"/>
        </w:rPr>
        <w:tab/>
      </w:r>
      <w:r>
        <w:rPr>
          <w:sz w:val="24"/>
          <w:szCs w:val="24"/>
        </w:rPr>
        <w:tab/>
      </w:r>
      <w:r>
        <w:rPr>
          <w:sz w:val="24"/>
          <w:szCs w:val="24"/>
        </w:rPr>
        <w:tab/>
      </w:r>
      <w:r w:rsidRPr="003D51BA">
        <w:rPr>
          <w:i/>
          <w:sz w:val="20"/>
          <w:szCs w:val="20"/>
        </w:rPr>
        <w:t>Descrizione:</w:t>
      </w:r>
      <w:r>
        <w:rPr>
          <w:sz w:val="24"/>
          <w:szCs w:val="24"/>
        </w:rPr>
        <w:t xml:space="preserve"> ______________________________________________________</w:t>
      </w:r>
    </w:p>
    <w:p w:rsidR="00203600" w:rsidRDefault="00203600" w:rsidP="00203600">
      <w:pPr>
        <w:spacing w:after="0"/>
        <w:rPr>
          <w:sz w:val="24"/>
          <w:szCs w:val="24"/>
        </w:rPr>
      </w:pPr>
    </w:p>
    <w:p w:rsidR="00203600" w:rsidRDefault="00203600" w:rsidP="00203600">
      <w:pPr>
        <w:spacing w:after="0"/>
        <w:rPr>
          <w:sz w:val="24"/>
          <w:szCs w:val="24"/>
        </w:rPr>
      </w:pPr>
      <w:r w:rsidRPr="00F07FC5">
        <w:rPr>
          <w:sz w:val="24"/>
          <w:szCs w:val="24"/>
        </w:rPr>
        <w:fldChar w:fldCharType="begin">
          <w:ffData>
            <w:name w:val=""/>
            <w:enabled/>
            <w:calcOnExit w:val="0"/>
            <w:checkBox>
              <w:sizeAuto/>
              <w:default w:val="0"/>
            </w:checkBox>
          </w:ffData>
        </w:fldChar>
      </w:r>
      <w:r w:rsidRPr="00F07FC5">
        <w:rPr>
          <w:sz w:val="24"/>
          <w:szCs w:val="24"/>
        </w:rPr>
        <w:instrText xml:space="preserve"> FORMCHECKBOX </w:instrText>
      </w:r>
      <w:r w:rsidR="005B0473">
        <w:rPr>
          <w:sz w:val="24"/>
          <w:szCs w:val="24"/>
        </w:rPr>
      </w:r>
      <w:r w:rsidR="005B0473">
        <w:rPr>
          <w:sz w:val="24"/>
          <w:szCs w:val="24"/>
        </w:rPr>
        <w:fldChar w:fldCharType="separate"/>
      </w:r>
      <w:r w:rsidRPr="00F07FC5">
        <w:rPr>
          <w:sz w:val="24"/>
          <w:szCs w:val="24"/>
        </w:rPr>
        <w:fldChar w:fldCharType="end"/>
      </w:r>
      <w:r w:rsidRPr="00F07FC5">
        <w:rPr>
          <w:sz w:val="24"/>
          <w:szCs w:val="24"/>
        </w:rPr>
        <w:t xml:space="preserve"> </w:t>
      </w:r>
      <w:r>
        <w:rPr>
          <w:sz w:val="24"/>
          <w:szCs w:val="24"/>
        </w:rPr>
        <w:t>Antincendio</w:t>
      </w:r>
      <w:r>
        <w:rPr>
          <w:sz w:val="24"/>
          <w:szCs w:val="24"/>
        </w:rPr>
        <w:tab/>
      </w:r>
      <w:r>
        <w:rPr>
          <w:i/>
          <w:sz w:val="20"/>
          <w:szCs w:val="20"/>
        </w:rPr>
        <w:t xml:space="preserve">Attività: </w:t>
      </w:r>
      <w:r>
        <w:rPr>
          <w:sz w:val="24"/>
          <w:szCs w:val="24"/>
        </w:rPr>
        <w:t>__________________</w:t>
      </w:r>
      <w:proofErr w:type="gramStart"/>
      <w:r>
        <w:rPr>
          <w:sz w:val="24"/>
          <w:szCs w:val="24"/>
        </w:rPr>
        <w:t xml:space="preserve">   </w:t>
      </w:r>
      <w:proofErr w:type="gramEnd"/>
      <w:r>
        <w:rPr>
          <w:i/>
          <w:sz w:val="20"/>
          <w:szCs w:val="20"/>
        </w:rPr>
        <w:t>P</w:t>
      </w:r>
      <w:r w:rsidRPr="00463BF2">
        <w:rPr>
          <w:i/>
          <w:sz w:val="20"/>
          <w:szCs w:val="20"/>
        </w:rPr>
        <w:t>o</w:t>
      </w:r>
      <w:r>
        <w:rPr>
          <w:i/>
          <w:sz w:val="20"/>
          <w:szCs w:val="20"/>
        </w:rPr>
        <w:t>rtata:</w:t>
      </w:r>
      <w:r>
        <w:rPr>
          <w:sz w:val="24"/>
          <w:szCs w:val="24"/>
        </w:rPr>
        <w:t xml:space="preserve"> _______ mc/h    </w:t>
      </w:r>
      <w:r>
        <w:rPr>
          <w:i/>
          <w:sz w:val="20"/>
          <w:szCs w:val="20"/>
        </w:rPr>
        <w:t>Pressione:</w:t>
      </w:r>
      <w:r>
        <w:rPr>
          <w:sz w:val="24"/>
          <w:szCs w:val="24"/>
        </w:rPr>
        <w:t xml:space="preserve"> _______ bar</w:t>
      </w:r>
    </w:p>
    <w:p w:rsidR="00203600" w:rsidRDefault="00203600" w:rsidP="00203600">
      <w:pPr>
        <w:spacing w:after="0"/>
        <w:rPr>
          <w:sz w:val="24"/>
          <w:szCs w:val="24"/>
        </w:rPr>
      </w:pPr>
      <w:r>
        <w:rPr>
          <w:sz w:val="24"/>
          <w:szCs w:val="24"/>
        </w:rPr>
        <w:tab/>
      </w:r>
      <w:r>
        <w:rPr>
          <w:sz w:val="24"/>
          <w:szCs w:val="24"/>
        </w:rPr>
        <w:tab/>
      </w:r>
      <w:r>
        <w:rPr>
          <w:sz w:val="24"/>
          <w:szCs w:val="24"/>
        </w:rPr>
        <w:tab/>
      </w:r>
      <w:r w:rsidRPr="003D51BA">
        <w:rPr>
          <w:i/>
          <w:sz w:val="20"/>
          <w:szCs w:val="20"/>
        </w:rPr>
        <w:t>Descrizione:</w:t>
      </w:r>
      <w:r>
        <w:rPr>
          <w:sz w:val="24"/>
          <w:szCs w:val="24"/>
        </w:rPr>
        <w:t xml:space="preserve"> ______________________________________________________</w:t>
      </w:r>
    </w:p>
    <w:p w:rsidR="00F07FC5" w:rsidRDefault="00CF518F" w:rsidP="00CF518F">
      <w:pPr>
        <w:spacing w:after="0"/>
        <w:rPr>
          <w:sz w:val="24"/>
          <w:szCs w:val="24"/>
        </w:rPr>
      </w:pPr>
      <w:r>
        <w:rPr>
          <w:sz w:val="24"/>
          <w:szCs w:val="24"/>
        </w:rPr>
        <w:t>Allega:</w:t>
      </w:r>
    </w:p>
    <w:p w:rsidR="00CF518F" w:rsidRDefault="00CF518F" w:rsidP="00CF518F">
      <w:pPr>
        <w:spacing w:after="0"/>
        <w:rPr>
          <w:sz w:val="24"/>
          <w:szCs w:val="24"/>
        </w:rPr>
      </w:pPr>
      <w:r w:rsidRPr="00F07FC5">
        <w:rPr>
          <w:sz w:val="24"/>
          <w:szCs w:val="24"/>
        </w:rPr>
        <w:fldChar w:fldCharType="begin">
          <w:ffData>
            <w:name w:val=""/>
            <w:enabled/>
            <w:calcOnExit w:val="0"/>
            <w:checkBox>
              <w:sizeAuto/>
              <w:default w:val="0"/>
            </w:checkBox>
          </w:ffData>
        </w:fldChar>
      </w:r>
      <w:r w:rsidRPr="00F07FC5">
        <w:rPr>
          <w:sz w:val="24"/>
          <w:szCs w:val="24"/>
        </w:rPr>
        <w:instrText xml:space="preserve"> FORMCHECKBOX </w:instrText>
      </w:r>
      <w:r w:rsidR="005B0473">
        <w:rPr>
          <w:sz w:val="24"/>
          <w:szCs w:val="24"/>
        </w:rPr>
      </w:r>
      <w:r w:rsidR="005B0473">
        <w:rPr>
          <w:sz w:val="24"/>
          <w:szCs w:val="24"/>
        </w:rPr>
        <w:fldChar w:fldCharType="separate"/>
      </w:r>
      <w:r w:rsidRPr="00F07FC5">
        <w:rPr>
          <w:sz w:val="24"/>
          <w:szCs w:val="24"/>
        </w:rPr>
        <w:fldChar w:fldCharType="end"/>
      </w:r>
      <w:r w:rsidRPr="00F07FC5">
        <w:rPr>
          <w:sz w:val="24"/>
          <w:szCs w:val="24"/>
        </w:rPr>
        <w:t xml:space="preserve"> </w:t>
      </w:r>
      <w:r>
        <w:rPr>
          <w:sz w:val="24"/>
          <w:szCs w:val="24"/>
        </w:rPr>
        <w:t>Visura catastale</w:t>
      </w:r>
      <w:r>
        <w:rPr>
          <w:sz w:val="24"/>
          <w:szCs w:val="24"/>
        </w:rPr>
        <w:tab/>
      </w:r>
      <w:r w:rsidRPr="00F07FC5">
        <w:rPr>
          <w:sz w:val="24"/>
          <w:szCs w:val="24"/>
        </w:rPr>
        <w:fldChar w:fldCharType="begin">
          <w:ffData>
            <w:name w:val=""/>
            <w:enabled/>
            <w:calcOnExit w:val="0"/>
            <w:checkBox>
              <w:sizeAuto/>
              <w:default w:val="0"/>
            </w:checkBox>
          </w:ffData>
        </w:fldChar>
      </w:r>
      <w:r w:rsidRPr="00F07FC5">
        <w:rPr>
          <w:sz w:val="24"/>
          <w:szCs w:val="24"/>
        </w:rPr>
        <w:instrText xml:space="preserve"> FORMCHECKBOX </w:instrText>
      </w:r>
      <w:r w:rsidR="005B0473">
        <w:rPr>
          <w:sz w:val="24"/>
          <w:szCs w:val="24"/>
        </w:rPr>
      </w:r>
      <w:r w:rsidR="005B0473">
        <w:rPr>
          <w:sz w:val="24"/>
          <w:szCs w:val="24"/>
        </w:rPr>
        <w:fldChar w:fldCharType="separate"/>
      </w:r>
      <w:r w:rsidRPr="00F07FC5">
        <w:rPr>
          <w:sz w:val="24"/>
          <w:szCs w:val="24"/>
        </w:rPr>
        <w:fldChar w:fldCharType="end"/>
      </w:r>
      <w:r w:rsidRPr="00F07FC5">
        <w:rPr>
          <w:sz w:val="24"/>
          <w:szCs w:val="24"/>
        </w:rPr>
        <w:t xml:space="preserve"> </w:t>
      </w:r>
      <w:r>
        <w:rPr>
          <w:sz w:val="24"/>
          <w:szCs w:val="24"/>
        </w:rPr>
        <w:t>Foglio catastale</w:t>
      </w:r>
      <w:r>
        <w:rPr>
          <w:sz w:val="24"/>
          <w:szCs w:val="24"/>
        </w:rPr>
        <w:tab/>
      </w:r>
      <w:r w:rsidRPr="00F07FC5">
        <w:rPr>
          <w:sz w:val="24"/>
          <w:szCs w:val="24"/>
        </w:rPr>
        <w:fldChar w:fldCharType="begin">
          <w:ffData>
            <w:name w:val=""/>
            <w:enabled/>
            <w:calcOnExit w:val="0"/>
            <w:checkBox>
              <w:sizeAuto/>
              <w:default w:val="0"/>
            </w:checkBox>
          </w:ffData>
        </w:fldChar>
      </w:r>
      <w:r w:rsidRPr="00F07FC5">
        <w:rPr>
          <w:sz w:val="24"/>
          <w:szCs w:val="24"/>
        </w:rPr>
        <w:instrText xml:space="preserve"> FORMCHECKBOX </w:instrText>
      </w:r>
      <w:r w:rsidR="005B0473">
        <w:rPr>
          <w:sz w:val="24"/>
          <w:szCs w:val="24"/>
        </w:rPr>
      </w:r>
      <w:r w:rsidR="005B0473">
        <w:rPr>
          <w:sz w:val="24"/>
          <w:szCs w:val="24"/>
        </w:rPr>
        <w:fldChar w:fldCharType="separate"/>
      </w:r>
      <w:r w:rsidRPr="00F07FC5">
        <w:rPr>
          <w:sz w:val="24"/>
          <w:szCs w:val="24"/>
        </w:rPr>
        <w:fldChar w:fldCharType="end"/>
      </w:r>
      <w:r w:rsidRPr="00F07FC5">
        <w:rPr>
          <w:sz w:val="24"/>
          <w:szCs w:val="24"/>
        </w:rPr>
        <w:t xml:space="preserve"> </w:t>
      </w:r>
      <w:r>
        <w:rPr>
          <w:sz w:val="24"/>
          <w:szCs w:val="24"/>
        </w:rPr>
        <w:t>Planimetria</w:t>
      </w:r>
      <w:r>
        <w:rPr>
          <w:sz w:val="24"/>
          <w:szCs w:val="24"/>
        </w:rPr>
        <w:tab/>
      </w:r>
      <w:r w:rsidRPr="00F07FC5">
        <w:rPr>
          <w:sz w:val="24"/>
          <w:szCs w:val="24"/>
        </w:rPr>
        <w:fldChar w:fldCharType="begin">
          <w:ffData>
            <w:name w:val=""/>
            <w:enabled/>
            <w:calcOnExit w:val="0"/>
            <w:checkBox>
              <w:sizeAuto/>
              <w:default w:val="0"/>
            </w:checkBox>
          </w:ffData>
        </w:fldChar>
      </w:r>
      <w:r w:rsidRPr="00F07FC5">
        <w:rPr>
          <w:sz w:val="24"/>
          <w:szCs w:val="24"/>
        </w:rPr>
        <w:instrText xml:space="preserve"> FORMCHECKBOX </w:instrText>
      </w:r>
      <w:r w:rsidR="005B0473">
        <w:rPr>
          <w:sz w:val="24"/>
          <w:szCs w:val="24"/>
        </w:rPr>
      </w:r>
      <w:r w:rsidR="005B0473">
        <w:rPr>
          <w:sz w:val="24"/>
          <w:szCs w:val="24"/>
        </w:rPr>
        <w:fldChar w:fldCharType="separate"/>
      </w:r>
      <w:r w:rsidRPr="00F07FC5">
        <w:rPr>
          <w:sz w:val="24"/>
          <w:szCs w:val="24"/>
        </w:rPr>
        <w:fldChar w:fldCharType="end"/>
      </w:r>
      <w:r w:rsidRPr="00F07FC5">
        <w:rPr>
          <w:sz w:val="24"/>
          <w:szCs w:val="24"/>
        </w:rPr>
        <w:t xml:space="preserve"> </w:t>
      </w:r>
      <w:r>
        <w:rPr>
          <w:sz w:val="24"/>
          <w:szCs w:val="24"/>
        </w:rPr>
        <w:t>Fotocopia documento</w:t>
      </w:r>
    </w:p>
    <w:p w:rsidR="00CF518F" w:rsidRDefault="00CF518F" w:rsidP="00CF518F">
      <w:pPr>
        <w:spacing w:after="0"/>
        <w:rPr>
          <w:sz w:val="24"/>
          <w:szCs w:val="24"/>
        </w:rPr>
      </w:pPr>
    </w:p>
    <w:p w:rsidR="00044D8E" w:rsidRDefault="00CF518F" w:rsidP="00CF518F">
      <w:pPr>
        <w:spacing w:after="0"/>
        <w:rPr>
          <w:sz w:val="24"/>
          <w:szCs w:val="24"/>
        </w:rPr>
      </w:pPr>
      <w:r>
        <w:rPr>
          <w:sz w:val="24"/>
          <w:szCs w:val="24"/>
        </w:rPr>
        <w:t xml:space="preserve">San Lorenzo Nuovo </w:t>
      </w:r>
      <w:proofErr w:type="gramStart"/>
      <w:r>
        <w:rPr>
          <w:sz w:val="24"/>
          <w:szCs w:val="24"/>
        </w:rPr>
        <w:t>li</w:t>
      </w:r>
      <w:proofErr w:type="gramEnd"/>
      <w:r>
        <w:rPr>
          <w:sz w:val="24"/>
          <w:szCs w:val="24"/>
        </w:rPr>
        <w:t xml:space="preserve"> ____________</w:t>
      </w:r>
    </w:p>
    <w:p w:rsidR="00AB5757" w:rsidRDefault="00AB5757" w:rsidP="00CF518F">
      <w:pPr>
        <w:spacing w:after="0"/>
        <w:rPr>
          <w:sz w:val="24"/>
          <w:szCs w:val="24"/>
        </w:rPr>
      </w:pPr>
    </w:p>
    <w:p w:rsidR="00CF518F" w:rsidRDefault="00CF518F" w:rsidP="00CF518F">
      <w:pPr>
        <w:spacing w:after="0"/>
        <w:rPr>
          <w:sz w:val="24"/>
          <w:szCs w:val="24"/>
        </w:rPr>
      </w:pPr>
    </w:p>
    <w:p w:rsidR="00CF518F" w:rsidRPr="00044D8E" w:rsidRDefault="00CF518F" w:rsidP="00CF518F">
      <w:pPr>
        <w:spacing w:after="0"/>
        <w:rPr>
          <w:sz w:val="24"/>
          <w:szCs w:val="24"/>
        </w:rPr>
      </w:pPr>
    </w:p>
    <w:p w:rsidR="00044D8E" w:rsidRPr="00044D8E" w:rsidRDefault="00044D8E" w:rsidP="00CF518F">
      <w:pPr>
        <w:spacing w:after="0"/>
        <w:rPr>
          <w:sz w:val="24"/>
          <w:szCs w:val="24"/>
        </w:rPr>
      </w:pPr>
      <w:r w:rsidRPr="00044D8E">
        <w:rPr>
          <w:sz w:val="24"/>
          <w:szCs w:val="24"/>
        </w:rPr>
        <w:tab/>
      </w:r>
      <w:r w:rsidRPr="00044D8E">
        <w:rPr>
          <w:sz w:val="24"/>
          <w:szCs w:val="24"/>
        </w:rPr>
        <w:tab/>
      </w:r>
      <w:r w:rsidRPr="00044D8E">
        <w:rPr>
          <w:sz w:val="24"/>
          <w:szCs w:val="24"/>
        </w:rPr>
        <w:tab/>
      </w:r>
      <w:r w:rsidRPr="00044D8E">
        <w:rPr>
          <w:sz w:val="24"/>
          <w:szCs w:val="24"/>
        </w:rPr>
        <w:tab/>
      </w:r>
      <w:r w:rsidRPr="00044D8E">
        <w:rPr>
          <w:sz w:val="24"/>
          <w:szCs w:val="24"/>
        </w:rPr>
        <w:tab/>
      </w:r>
      <w:r w:rsidRPr="00044D8E">
        <w:rPr>
          <w:sz w:val="24"/>
          <w:szCs w:val="24"/>
        </w:rPr>
        <w:tab/>
      </w:r>
      <w:r w:rsidRPr="00044D8E">
        <w:rPr>
          <w:sz w:val="24"/>
          <w:szCs w:val="24"/>
        </w:rPr>
        <w:tab/>
      </w:r>
      <w:r w:rsidRPr="00044D8E">
        <w:rPr>
          <w:sz w:val="24"/>
          <w:szCs w:val="24"/>
        </w:rPr>
        <w:tab/>
      </w:r>
      <w:r w:rsidR="00CF518F">
        <w:rPr>
          <w:sz w:val="24"/>
          <w:szCs w:val="24"/>
        </w:rPr>
        <w:t>_____________________________</w:t>
      </w:r>
    </w:p>
    <w:p w:rsidR="00044D8E" w:rsidRPr="00CF518F" w:rsidRDefault="00CF518F" w:rsidP="00CF518F">
      <w:pPr>
        <w:spacing w:after="0"/>
        <w:rPr>
          <w:i/>
          <w:sz w:val="16"/>
          <w:szCs w:val="16"/>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sidRPr="00CF518F">
        <w:rPr>
          <w:i/>
          <w:sz w:val="16"/>
          <w:szCs w:val="16"/>
        </w:rPr>
        <w:t>firma</w:t>
      </w:r>
      <w:proofErr w:type="gramEnd"/>
    </w:p>
    <w:p w:rsidR="00044D8E" w:rsidRDefault="00044D8E" w:rsidP="00CF518F">
      <w:pPr>
        <w:spacing w:after="0"/>
      </w:pPr>
      <w:r>
        <w:t xml:space="preserve"> </w:t>
      </w:r>
    </w:p>
    <w:p w:rsidR="007F1AE9" w:rsidRDefault="007F1AE9" w:rsidP="007F1AE9">
      <w:pPr>
        <w:spacing w:after="0"/>
        <w:jc w:val="both"/>
        <w:rPr>
          <w:sz w:val="16"/>
          <w:szCs w:val="16"/>
        </w:rPr>
      </w:pPr>
    </w:p>
    <w:p w:rsidR="007F1AE9" w:rsidRDefault="007F1AE9" w:rsidP="007F1AE9">
      <w:pPr>
        <w:spacing w:after="0"/>
        <w:jc w:val="both"/>
        <w:rPr>
          <w:sz w:val="16"/>
          <w:szCs w:val="16"/>
        </w:rPr>
      </w:pPr>
    </w:p>
    <w:p w:rsidR="007F1AE9" w:rsidRDefault="007F1AE9" w:rsidP="007F1AE9">
      <w:pPr>
        <w:spacing w:after="0"/>
        <w:jc w:val="both"/>
        <w:rPr>
          <w:sz w:val="16"/>
          <w:szCs w:val="16"/>
        </w:rPr>
      </w:pPr>
      <w:r>
        <w:rPr>
          <w:sz w:val="16"/>
          <w:szCs w:val="16"/>
        </w:rPr>
        <w:t>ESTRATTO REGOLAMENTO</w:t>
      </w:r>
    </w:p>
    <w:p w:rsidR="007F1AE9" w:rsidRDefault="007F1AE9" w:rsidP="007F1AE9">
      <w:pPr>
        <w:spacing w:after="0"/>
        <w:jc w:val="both"/>
        <w:rPr>
          <w:sz w:val="16"/>
          <w:szCs w:val="16"/>
        </w:rPr>
      </w:pPr>
    </w:p>
    <w:p w:rsidR="007F1AE9" w:rsidRPr="007F1AE9" w:rsidRDefault="007F1AE9" w:rsidP="007F1AE9">
      <w:pPr>
        <w:spacing w:after="0"/>
        <w:jc w:val="both"/>
        <w:rPr>
          <w:b/>
          <w:sz w:val="16"/>
          <w:szCs w:val="16"/>
        </w:rPr>
      </w:pPr>
      <w:r w:rsidRPr="007F1AE9">
        <w:rPr>
          <w:b/>
          <w:sz w:val="16"/>
          <w:szCs w:val="16"/>
        </w:rPr>
        <w:t xml:space="preserve">Art. </w:t>
      </w:r>
      <w:proofErr w:type="gramStart"/>
      <w:r w:rsidRPr="007F1AE9">
        <w:rPr>
          <w:b/>
          <w:sz w:val="16"/>
          <w:szCs w:val="16"/>
        </w:rPr>
        <w:t>16 Allacciamento</w:t>
      </w:r>
      <w:proofErr w:type="gramEnd"/>
      <w:r w:rsidRPr="007F1AE9">
        <w:rPr>
          <w:b/>
          <w:sz w:val="16"/>
          <w:szCs w:val="16"/>
        </w:rPr>
        <w:t xml:space="preserve"> alla rete d'acquedotto</w:t>
      </w:r>
    </w:p>
    <w:p w:rsidR="007F1AE9" w:rsidRDefault="007F1AE9" w:rsidP="007F1AE9">
      <w:pPr>
        <w:spacing w:after="0"/>
        <w:jc w:val="both"/>
        <w:rPr>
          <w:sz w:val="16"/>
          <w:szCs w:val="16"/>
        </w:rPr>
      </w:pPr>
      <w:r w:rsidRPr="007F1AE9">
        <w:rPr>
          <w:sz w:val="16"/>
          <w:szCs w:val="16"/>
          <w:u w:val="single"/>
        </w:rPr>
        <w:t xml:space="preserve">Uso domestico e altri </w:t>
      </w:r>
      <w:proofErr w:type="gramStart"/>
      <w:r w:rsidRPr="007F1AE9">
        <w:rPr>
          <w:sz w:val="16"/>
          <w:szCs w:val="16"/>
          <w:u w:val="single"/>
        </w:rPr>
        <w:t>usi</w:t>
      </w:r>
      <w:proofErr w:type="gramEnd"/>
      <w:r w:rsidRPr="007F1AE9">
        <w:rPr>
          <w:sz w:val="16"/>
          <w:szCs w:val="16"/>
        </w:rPr>
        <w:t xml:space="preserve"> </w:t>
      </w:r>
    </w:p>
    <w:p w:rsidR="007F1AE9" w:rsidRDefault="007F1AE9" w:rsidP="007F1AE9">
      <w:pPr>
        <w:spacing w:after="0"/>
        <w:jc w:val="both"/>
        <w:rPr>
          <w:sz w:val="16"/>
          <w:szCs w:val="16"/>
        </w:rPr>
      </w:pPr>
      <w:r w:rsidRPr="007F1AE9">
        <w:rPr>
          <w:sz w:val="16"/>
          <w:szCs w:val="16"/>
        </w:rPr>
        <w:t xml:space="preserve">L’acqua </w:t>
      </w:r>
      <w:proofErr w:type="gramStart"/>
      <w:r w:rsidRPr="007F1AE9">
        <w:rPr>
          <w:sz w:val="16"/>
          <w:szCs w:val="16"/>
        </w:rPr>
        <w:t>viene</w:t>
      </w:r>
      <w:proofErr w:type="gramEnd"/>
      <w:r w:rsidRPr="007F1AE9">
        <w:rPr>
          <w:sz w:val="16"/>
          <w:szCs w:val="16"/>
        </w:rPr>
        <w:t xml:space="preserve"> fornita all'utente a valle del contatore. Le opere di allacciamento ed eventuale potenziamento della rete a servizio dell'utente, fino al contatore compreso, sono eseguite: </w:t>
      </w:r>
    </w:p>
    <w:p w:rsidR="007F1AE9" w:rsidRDefault="007F1AE9" w:rsidP="007F1AE9">
      <w:pPr>
        <w:spacing w:after="0"/>
        <w:jc w:val="both"/>
        <w:rPr>
          <w:sz w:val="16"/>
          <w:szCs w:val="16"/>
        </w:rPr>
      </w:pPr>
      <w:r w:rsidRPr="007F1AE9">
        <w:rPr>
          <w:sz w:val="16"/>
          <w:szCs w:val="16"/>
        </w:rPr>
        <w:t xml:space="preserve">− dal Comune a spese dell'utente; </w:t>
      </w:r>
    </w:p>
    <w:p w:rsidR="007F1AE9" w:rsidRDefault="007F1AE9" w:rsidP="007F1AE9">
      <w:pPr>
        <w:spacing w:after="0"/>
        <w:jc w:val="both"/>
        <w:rPr>
          <w:sz w:val="16"/>
          <w:szCs w:val="16"/>
        </w:rPr>
      </w:pPr>
      <w:r w:rsidRPr="007F1AE9">
        <w:rPr>
          <w:sz w:val="16"/>
          <w:szCs w:val="16"/>
        </w:rPr>
        <w:t xml:space="preserve">− oppure dal privato previa espressa autorizzazione e sotto la direzione, il controllo e la vigilanza del Comune, con garanzia di ripristino dello stato </w:t>
      </w:r>
      <w:proofErr w:type="gramStart"/>
      <w:r w:rsidRPr="007F1AE9">
        <w:rPr>
          <w:sz w:val="16"/>
          <w:szCs w:val="16"/>
        </w:rPr>
        <w:t>dei</w:t>
      </w:r>
      <w:proofErr w:type="gramEnd"/>
      <w:r w:rsidRPr="007F1AE9">
        <w:rPr>
          <w:sz w:val="16"/>
          <w:szCs w:val="16"/>
        </w:rPr>
        <w:t xml:space="preserve"> luoghi a carico del privato e alle seguenti condizioni che:</w:t>
      </w:r>
    </w:p>
    <w:p w:rsidR="007F1AE9" w:rsidRDefault="007F1AE9" w:rsidP="007F1AE9">
      <w:pPr>
        <w:spacing w:after="0"/>
        <w:ind w:left="142"/>
        <w:jc w:val="both"/>
        <w:rPr>
          <w:sz w:val="16"/>
          <w:szCs w:val="16"/>
        </w:rPr>
      </w:pPr>
      <w:r w:rsidRPr="007F1AE9">
        <w:rPr>
          <w:sz w:val="16"/>
          <w:szCs w:val="16"/>
        </w:rPr>
        <w:t xml:space="preserve">1. sia presentato </w:t>
      </w:r>
      <w:proofErr w:type="gramStart"/>
      <w:r w:rsidRPr="007F1AE9">
        <w:rPr>
          <w:sz w:val="16"/>
          <w:szCs w:val="16"/>
        </w:rPr>
        <w:t>apposito</w:t>
      </w:r>
      <w:proofErr w:type="gramEnd"/>
      <w:r w:rsidRPr="007F1AE9">
        <w:rPr>
          <w:sz w:val="16"/>
          <w:szCs w:val="16"/>
        </w:rPr>
        <w:t xml:space="preserve"> progetto esecutivo; </w:t>
      </w:r>
    </w:p>
    <w:p w:rsidR="007F1AE9" w:rsidRDefault="007F1AE9" w:rsidP="007F1AE9">
      <w:pPr>
        <w:spacing w:after="0"/>
        <w:ind w:left="142"/>
        <w:jc w:val="both"/>
        <w:rPr>
          <w:sz w:val="16"/>
          <w:szCs w:val="16"/>
        </w:rPr>
      </w:pPr>
      <w:r w:rsidRPr="007F1AE9">
        <w:rPr>
          <w:sz w:val="16"/>
          <w:szCs w:val="16"/>
        </w:rPr>
        <w:t xml:space="preserve">2. i lavori siano eseguiti da personale specializzato e sotto la diretta sorveglianza dell'Ufficio Tecnico; </w:t>
      </w:r>
    </w:p>
    <w:p w:rsidR="007F1AE9" w:rsidRDefault="007F1AE9" w:rsidP="007F1AE9">
      <w:pPr>
        <w:spacing w:after="0"/>
        <w:ind w:left="142"/>
        <w:jc w:val="both"/>
        <w:rPr>
          <w:sz w:val="16"/>
          <w:szCs w:val="16"/>
        </w:rPr>
      </w:pPr>
      <w:r w:rsidRPr="007F1AE9">
        <w:rPr>
          <w:sz w:val="16"/>
          <w:szCs w:val="16"/>
        </w:rPr>
        <w:t xml:space="preserve">3. i lavori siano iniziati solo dopo aver ottenuto </w:t>
      </w:r>
      <w:proofErr w:type="gramStart"/>
      <w:r w:rsidRPr="007F1AE9">
        <w:rPr>
          <w:sz w:val="16"/>
          <w:szCs w:val="16"/>
        </w:rPr>
        <w:t>apposita</w:t>
      </w:r>
      <w:proofErr w:type="gramEnd"/>
      <w:r w:rsidRPr="007F1AE9">
        <w:rPr>
          <w:sz w:val="16"/>
          <w:szCs w:val="16"/>
        </w:rPr>
        <w:t xml:space="preserve"> autorizzazione; </w:t>
      </w:r>
    </w:p>
    <w:p w:rsidR="007F1AE9" w:rsidRDefault="007F1AE9" w:rsidP="007F1AE9">
      <w:pPr>
        <w:spacing w:after="0"/>
        <w:ind w:left="142"/>
        <w:jc w:val="both"/>
        <w:rPr>
          <w:sz w:val="16"/>
          <w:szCs w:val="16"/>
        </w:rPr>
      </w:pPr>
      <w:r w:rsidRPr="007F1AE9">
        <w:rPr>
          <w:sz w:val="16"/>
          <w:szCs w:val="16"/>
        </w:rPr>
        <w:t xml:space="preserve">4. </w:t>
      </w:r>
      <w:proofErr w:type="gramStart"/>
      <w:r w:rsidRPr="007F1AE9">
        <w:rPr>
          <w:sz w:val="16"/>
          <w:szCs w:val="16"/>
        </w:rPr>
        <w:t>siano</w:t>
      </w:r>
      <w:proofErr w:type="gramEnd"/>
      <w:r w:rsidRPr="007F1AE9">
        <w:rPr>
          <w:sz w:val="16"/>
          <w:szCs w:val="16"/>
        </w:rPr>
        <w:t xml:space="preserve"> assunte, dalla ditta esecutrice, tutte le responsabilità che l'esecuzione dei lavori comporta, sia per quanto riguarda la segnaletica ai fini infortunistici, sia per quanto riguarda la regolamentazione del traffico.</w:t>
      </w:r>
    </w:p>
    <w:p w:rsidR="007F1AE9" w:rsidRDefault="007F1AE9" w:rsidP="007F1AE9">
      <w:pPr>
        <w:spacing w:after="0"/>
        <w:jc w:val="both"/>
        <w:rPr>
          <w:sz w:val="16"/>
          <w:szCs w:val="16"/>
        </w:rPr>
      </w:pPr>
      <w:r w:rsidRPr="007F1AE9">
        <w:rPr>
          <w:sz w:val="16"/>
          <w:szCs w:val="16"/>
        </w:rPr>
        <w:t xml:space="preserve">Ultimati i </w:t>
      </w:r>
      <w:proofErr w:type="gramStart"/>
      <w:r w:rsidRPr="007F1AE9">
        <w:rPr>
          <w:sz w:val="16"/>
          <w:szCs w:val="16"/>
        </w:rPr>
        <w:t>lavori</w:t>
      </w:r>
      <w:proofErr w:type="gramEnd"/>
      <w:r w:rsidRPr="007F1AE9">
        <w:rPr>
          <w:sz w:val="16"/>
          <w:szCs w:val="16"/>
        </w:rPr>
        <w:t xml:space="preserve"> sarà redatto, a cura dell'Ufficio Tecnico Comunale, apposito verbale di collaudo e presa di carico degli impianti. Tutti gli impianti insistenti sul suolo pubblico passeranno, da quel momento, nella piena proprietà e - 7 - disponibilità del Comune. Il Comune ha diritto esclusivo di installare, mantenere, modificare e controllare le varie parti dell’allacciamento secondo le necessità del servizio assumendo gli oneri delle manutenzioni. Le caratteristiche dell’allacciamento, con particolare riferimento al dimensionamento, al tracciato delle tubazioni e alla posizione del contatore, sono definite dal Comune e proposte all'utente. Il manufatto di alloggiamento del contatore (pozzetto, nicchia, ecc.) è predisposto a cura e spese dell'utente su indicazioni del Comune, di norma al confine fra la proprietà privata e il suolo pubblico ed è accessibile dall’esterno. Solo eccezionalmente, verificata l’effettiva impossibilità di altre soluzioni, il Comune potrà autorizzare il </w:t>
      </w:r>
      <w:proofErr w:type="gramStart"/>
      <w:r w:rsidRPr="007F1AE9">
        <w:rPr>
          <w:sz w:val="16"/>
          <w:szCs w:val="16"/>
        </w:rPr>
        <w:t>posizionamento</w:t>
      </w:r>
      <w:proofErr w:type="gramEnd"/>
      <w:r w:rsidRPr="007F1AE9">
        <w:rPr>
          <w:sz w:val="16"/>
          <w:szCs w:val="16"/>
        </w:rPr>
        <w:t xml:space="preserve"> dell’alloggiamento all’interno della proprietà, il più possibile in prossimità del confine di proprietà; in tale ultimo caso eventuali interventi di ripristino della situazione quo ante nella proprietà privata saranno effettuati direttamente dall'utente. Nel caso di contatori provvisti di dispositivo per la lettura a distanza, l'utente è tenuto a consentire l'installazione sulla sua proprietà delle apparecchiature necessarie e dei cavi di collegamento. L'utente è custode degli impianti (contatori e apparecchiature) insistenti sulla proprietà privata. E’ pertanto compito dell'utente provvedere alla migliore protezione del contatore subito dopo la posa, anche mediante la predisposizione </w:t>
      </w:r>
      <w:proofErr w:type="gramStart"/>
      <w:r w:rsidRPr="007F1AE9">
        <w:rPr>
          <w:sz w:val="16"/>
          <w:szCs w:val="16"/>
        </w:rPr>
        <w:t xml:space="preserve">di </w:t>
      </w:r>
      <w:proofErr w:type="gramEnd"/>
      <w:r w:rsidRPr="007F1AE9">
        <w:rPr>
          <w:sz w:val="16"/>
          <w:szCs w:val="16"/>
        </w:rPr>
        <w:t xml:space="preserve">idonei sistemi di protezione contro il gelo o da altri fattori di deterioramento o usura. Resta facoltà del Comune controllare l’opera in qualsiasi momento. Il Comune potrà derivare dagli allacciamenti già in servizio su suolo pubblico e in proprietà privata </w:t>
      </w:r>
      <w:proofErr w:type="gramStart"/>
      <w:r w:rsidRPr="007F1AE9">
        <w:rPr>
          <w:sz w:val="16"/>
          <w:szCs w:val="16"/>
        </w:rPr>
        <w:t>ulteriori</w:t>
      </w:r>
      <w:proofErr w:type="gramEnd"/>
      <w:r w:rsidRPr="007F1AE9">
        <w:rPr>
          <w:sz w:val="16"/>
          <w:szCs w:val="16"/>
        </w:rPr>
        <w:t xml:space="preserve"> forniture, purché non venga compromessa la regolare funzionalità di quelle esistenti. In caso di lavori di allacciamento da eseguirsi su proprietà </w:t>
      </w:r>
      <w:proofErr w:type="gramStart"/>
      <w:r w:rsidRPr="007F1AE9">
        <w:rPr>
          <w:sz w:val="16"/>
          <w:szCs w:val="16"/>
        </w:rPr>
        <w:t>di</w:t>
      </w:r>
      <w:proofErr w:type="gramEnd"/>
      <w:r w:rsidRPr="007F1AE9">
        <w:rPr>
          <w:sz w:val="16"/>
          <w:szCs w:val="16"/>
        </w:rPr>
        <w:t xml:space="preserve"> terzi, dovranno essere acquisite preventivamente dagli stessi le autorizzazioni all’esecuzione dei lavori. Per i contatori già installati alla data di entrata in vigore del presente Regolamento, il comune potrà prescrivere l’esecuzione dei lavori necessari per rendere agevole la lettura disponendo, eventualmente, una diversa ubicazione del contatore. Ove l’utente non vi provveda entro 120 giorni decorrenti dalla data di notifica della </w:t>
      </w:r>
      <w:proofErr w:type="gramStart"/>
      <w:r w:rsidRPr="007F1AE9">
        <w:rPr>
          <w:sz w:val="16"/>
          <w:szCs w:val="16"/>
        </w:rPr>
        <w:t>prescrizione</w:t>
      </w:r>
      <w:proofErr w:type="gramEnd"/>
      <w:r w:rsidRPr="007F1AE9">
        <w:rPr>
          <w:sz w:val="16"/>
          <w:szCs w:val="16"/>
        </w:rPr>
        <w:t xml:space="preserve"> potrà essere disposta la sospensione dell’erogazione.</w:t>
      </w:r>
    </w:p>
    <w:p w:rsidR="007F1AE9" w:rsidRPr="007F1AE9" w:rsidRDefault="007F1AE9" w:rsidP="007F1AE9">
      <w:pPr>
        <w:spacing w:after="0"/>
        <w:jc w:val="both"/>
        <w:rPr>
          <w:sz w:val="16"/>
          <w:szCs w:val="16"/>
          <w:u w:val="single"/>
        </w:rPr>
      </w:pPr>
      <w:r w:rsidRPr="007F1AE9">
        <w:rPr>
          <w:sz w:val="16"/>
          <w:szCs w:val="16"/>
          <w:u w:val="single"/>
        </w:rPr>
        <w:t>Uso antincendio</w:t>
      </w:r>
    </w:p>
    <w:p w:rsidR="007F1AE9" w:rsidRDefault="007F1AE9" w:rsidP="007F1AE9">
      <w:pPr>
        <w:spacing w:after="0"/>
        <w:jc w:val="both"/>
        <w:rPr>
          <w:sz w:val="16"/>
          <w:szCs w:val="16"/>
        </w:rPr>
      </w:pPr>
      <w:r w:rsidRPr="007F1AE9">
        <w:rPr>
          <w:sz w:val="16"/>
          <w:szCs w:val="16"/>
        </w:rPr>
        <w:t xml:space="preserve">Gli allacciamenti per impianti antincendio </w:t>
      </w:r>
      <w:proofErr w:type="gramStart"/>
      <w:r w:rsidRPr="007F1AE9">
        <w:rPr>
          <w:sz w:val="16"/>
          <w:szCs w:val="16"/>
        </w:rPr>
        <w:t>vengono</w:t>
      </w:r>
      <w:proofErr w:type="gramEnd"/>
      <w:r w:rsidRPr="007F1AE9">
        <w:rPr>
          <w:sz w:val="16"/>
          <w:szCs w:val="16"/>
        </w:rPr>
        <w:t xml:space="preserve"> eseguiti dal Comune e non possono essere di norma destinati a utilizzi diversi da quello di spegnimento incendi e prove tecniche di funzionamento degli impianti; i richiedenti l'allacciamento devono fornire lo schema di installazione dei sistemi antincendio. Il Comune non ha responsabilità alcuna, in tutti i casi </w:t>
      </w:r>
      <w:proofErr w:type="gramStart"/>
      <w:r w:rsidRPr="007F1AE9">
        <w:rPr>
          <w:sz w:val="16"/>
          <w:szCs w:val="16"/>
        </w:rPr>
        <w:t xml:space="preserve">di </w:t>
      </w:r>
      <w:proofErr w:type="gramEnd"/>
      <w:r w:rsidRPr="007F1AE9">
        <w:rPr>
          <w:sz w:val="16"/>
          <w:szCs w:val="16"/>
        </w:rPr>
        <w:t>interruzione o irregolarità del servizio dovuti a cause di forza maggiore, circa l'efficacia dei sistemi antincendio e sulla disponibilità idrica al momento dell'uso.</w:t>
      </w:r>
    </w:p>
    <w:p w:rsidR="007F1AE9" w:rsidRDefault="007F1AE9" w:rsidP="007F1AE9">
      <w:pPr>
        <w:spacing w:after="0"/>
        <w:jc w:val="both"/>
        <w:rPr>
          <w:sz w:val="16"/>
          <w:szCs w:val="16"/>
        </w:rPr>
      </w:pPr>
    </w:p>
    <w:p w:rsidR="007F1AE9" w:rsidRPr="007F1AE9" w:rsidRDefault="007F1AE9" w:rsidP="007F1AE9">
      <w:pPr>
        <w:spacing w:after="0"/>
        <w:jc w:val="both"/>
        <w:rPr>
          <w:b/>
          <w:sz w:val="16"/>
          <w:szCs w:val="16"/>
        </w:rPr>
      </w:pPr>
      <w:r w:rsidRPr="007F1AE9">
        <w:rPr>
          <w:b/>
          <w:sz w:val="16"/>
          <w:szCs w:val="16"/>
        </w:rPr>
        <w:t xml:space="preserve">Art. </w:t>
      </w:r>
      <w:proofErr w:type="gramStart"/>
      <w:r w:rsidRPr="007F1AE9">
        <w:rPr>
          <w:b/>
          <w:sz w:val="16"/>
          <w:szCs w:val="16"/>
        </w:rPr>
        <w:t>19 Richiesta</w:t>
      </w:r>
      <w:proofErr w:type="gramEnd"/>
      <w:r w:rsidRPr="007F1AE9">
        <w:rPr>
          <w:b/>
          <w:sz w:val="16"/>
          <w:szCs w:val="16"/>
        </w:rPr>
        <w:t xml:space="preserve"> di allacciamento</w:t>
      </w:r>
    </w:p>
    <w:p w:rsidR="007F1AE9" w:rsidRDefault="007F1AE9" w:rsidP="007F1AE9">
      <w:pPr>
        <w:spacing w:after="0"/>
        <w:jc w:val="both"/>
        <w:rPr>
          <w:sz w:val="16"/>
          <w:szCs w:val="16"/>
        </w:rPr>
      </w:pPr>
      <w:r w:rsidRPr="007F1AE9">
        <w:rPr>
          <w:sz w:val="16"/>
          <w:szCs w:val="16"/>
        </w:rPr>
        <w:t>La richiesta di allacciamento andrà presentata al Comune. La domanda deve specificare:</w:t>
      </w:r>
    </w:p>
    <w:p w:rsidR="007F1AE9" w:rsidRDefault="007F1AE9" w:rsidP="007F1AE9">
      <w:pPr>
        <w:spacing w:after="0"/>
        <w:jc w:val="both"/>
        <w:rPr>
          <w:sz w:val="16"/>
          <w:szCs w:val="16"/>
        </w:rPr>
      </w:pPr>
      <w:r w:rsidRPr="007F1AE9">
        <w:rPr>
          <w:sz w:val="16"/>
          <w:szCs w:val="16"/>
        </w:rPr>
        <w:t xml:space="preserve">a) generalità del richiedente (titolare della fornitura); </w:t>
      </w:r>
    </w:p>
    <w:p w:rsidR="007F1AE9" w:rsidRDefault="007F1AE9" w:rsidP="007F1AE9">
      <w:pPr>
        <w:spacing w:after="0"/>
        <w:jc w:val="both"/>
        <w:rPr>
          <w:sz w:val="16"/>
          <w:szCs w:val="16"/>
        </w:rPr>
      </w:pPr>
      <w:r>
        <w:rPr>
          <w:sz w:val="16"/>
          <w:szCs w:val="16"/>
        </w:rPr>
        <w:t>b</w:t>
      </w:r>
      <w:r w:rsidRPr="007F1AE9">
        <w:rPr>
          <w:sz w:val="16"/>
          <w:szCs w:val="16"/>
        </w:rPr>
        <w:t xml:space="preserve">) natura dell’utenza e/o uso dell’acqua richiesto; </w:t>
      </w:r>
    </w:p>
    <w:p w:rsidR="007F1AE9" w:rsidRDefault="007F1AE9" w:rsidP="007F1AE9">
      <w:pPr>
        <w:spacing w:after="0"/>
        <w:jc w:val="both"/>
        <w:rPr>
          <w:sz w:val="16"/>
          <w:szCs w:val="16"/>
        </w:rPr>
      </w:pPr>
      <w:r>
        <w:rPr>
          <w:sz w:val="16"/>
          <w:szCs w:val="16"/>
        </w:rPr>
        <w:t>c</w:t>
      </w:r>
      <w:r w:rsidRPr="007F1AE9">
        <w:rPr>
          <w:sz w:val="16"/>
          <w:szCs w:val="16"/>
        </w:rPr>
        <w:t xml:space="preserve">) luogo di fornitura; </w:t>
      </w:r>
    </w:p>
    <w:p w:rsidR="007F1AE9" w:rsidRDefault="007F1AE9" w:rsidP="007F1AE9">
      <w:pPr>
        <w:spacing w:after="0"/>
        <w:jc w:val="both"/>
        <w:rPr>
          <w:sz w:val="16"/>
          <w:szCs w:val="16"/>
        </w:rPr>
      </w:pPr>
      <w:r w:rsidRPr="007F1AE9">
        <w:rPr>
          <w:sz w:val="16"/>
          <w:szCs w:val="16"/>
        </w:rPr>
        <w:t xml:space="preserve">d) per edifici </w:t>
      </w:r>
      <w:proofErr w:type="gramStart"/>
      <w:r w:rsidRPr="007F1AE9">
        <w:rPr>
          <w:sz w:val="16"/>
          <w:szCs w:val="16"/>
        </w:rPr>
        <w:t>ad</w:t>
      </w:r>
      <w:proofErr w:type="gramEnd"/>
      <w:r w:rsidRPr="007F1AE9">
        <w:rPr>
          <w:sz w:val="16"/>
          <w:szCs w:val="16"/>
        </w:rPr>
        <w:t xml:space="preserve"> uso civile, il numero, la tipologia delle unità immobiliari da servire e gli identificativi </w:t>
      </w:r>
      <w:proofErr w:type="spellStart"/>
      <w:r w:rsidRPr="007F1AE9">
        <w:rPr>
          <w:sz w:val="16"/>
          <w:szCs w:val="16"/>
        </w:rPr>
        <w:t>carastali</w:t>
      </w:r>
      <w:proofErr w:type="spellEnd"/>
      <w:r w:rsidRPr="007F1AE9">
        <w:rPr>
          <w:sz w:val="16"/>
          <w:szCs w:val="16"/>
        </w:rPr>
        <w:t xml:space="preserve">; </w:t>
      </w:r>
    </w:p>
    <w:p w:rsidR="007F1AE9" w:rsidRDefault="007F1AE9" w:rsidP="007F1AE9">
      <w:pPr>
        <w:spacing w:after="0"/>
        <w:jc w:val="both"/>
        <w:rPr>
          <w:sz w:val="16"/>
          <w:szCs w:val="16"/>
        </w:rPr>
      </w:pPr>
      <w:r w:rsidRPr="007F1AE9">
        <w:rPr>
          <w:sz w:val="16"/>
          <w:szCs w:val="16"/>
        </w:rPr>
        <w:t xml:space="preserve">e) per le forniture a uso cantiere, la volumetria del fabbricato da edificare; </w:t>
      </w:r>
    </w:p>
    <w:p w:rsidR="007F1AE9" w:rsidRDefault="007F1AE9" w:rsidP="007F1AE9">
      <w:pPr>
        <w:spacing w:after="0"/>
        <w:jc w:val="both"/>
        <w:rPr>
          <w:sz w:val="16"/>
          <w:szCs w:val="16"/>
        </w:rPr>
      </w:pPr>
      <w:r w:rsidRPr="007F1AE9">
        <w:rPr>
          <w:sz w:val="16"/>
          <w:szCs w:val="16"/>
        </w:rPr>
        <w:t xml:space="preserve">f) per gli altri usi, le caratteristiche della fornitura (quantitativo richiesto, destinazione d’uso, caratteristiche delle apparecchiature e qualsiasi altra informazione necessaria a definire l’intervento); </w:t>
      </w:r>
    </w:p>
    <w:p w:rsidR="007F1AE9" w:rsidRDefault="007F1AE9" w:rsidP="007F1AE9">
      <w:pPr>
        <w:spacing w:after="0"/>
        <w:jc w:val="both"/>
        <w:rPr>
          <w:sz w:val="16"/>
          <w:szCs w:val="16"/>
        </w:rPr>
      </w:pPr>
      <w:r w:rsidRPr="007F1AE9">
        <w:rPr>
          <w:sz w:val="16"/>
          <w:szCs w:val="16"/>
        </w:rPr>
        <w:t xml:space="preserve">g) per le forniture </w:t>
      </w:r>
      <w:proofErr w:type="gramStart"/>
      <w:r w:rsidRPr="007F1AE9">
        <w:rPr>
          <w:sz w:val="16"/>
          <w:szCs w:val="16"/>
        </w:rPr>
        <w:t>ad</w:t>
      </w:r>
      <w:proofErr w:type="gramEnd"/>
      <w:r w:rsidRPr="007F1AE9">
        <w:rPr>
          <w:sz w:val="16"/>
          <w:szCs w:val="16"/>
        </w:rPr>
        <w:t xml:space="preserve"> uso antincendio la domanda dovrà contenere le necessarie informazioni concernenti la portata e la pressione minime richieste. In ogni caso il Comune si riserva la possibilità di richiedere le </w:t>
      </w:r>
      <w:proofErr w:type="gramStart"/>
      <w:r w:rsidRPr="007F1AE9">
        <w:rPr>
          <w:sz w:val="16"/>
          <w:szCs w:val="16"/>
        </w:rPr>
        <w:t>ulteriori</w:t>
      </w:r>
      <w:proofErr w:type="gramEnd"/>
      <w:r w:rsidRPr="007F1AE9">
        <w:rPr>
          <w:sz w:val="16"/>
          <w:szCs w:val="16"/>
        </w:rPr>
        <w:t xml:space="preserve"> informazioni ritenute necessarie per la corretta valutazione/esecuzione dell’allacciamento. Per le zone non provviste della rete di distribuzione la richiesta d'allacciamento è subordinata alla realizzazione degli interventi di estensione </w:t>
      </w:r>
      <w:proofErr w:type="gramStart"/>
      <w:r w:rsidRPr="007F1AE9">
        <w:rPr>
          <w:sz w:val="16"/>
          <w:szCs w:val="16"/>
        </w:rPr>
        <w:t>della</w:t>
      </w:r>
      <w:proofErr w:type="gramEnd"/>
      <w:r w:rsidRPr="007F1AE9">
        <w:rPr>
          <w:sz w:val="16"/>
          <w:szCs w:val="16"/>
        </w:rPr>
        <w:t xml:space="preserve"> rete. </w:t>
      </w:r>
    </w:p>
    <w:p w:rsidR="007F1AE9" w:rsidRPr="007F1AE9" w:rsidRDefault="007F1AE9" w:rsidP="007F1AE9">
      <w:pPr>
        <w:spacing w:after="0"/>
        <w:jc w:val="both"/>
        <w:rPr>
          <w:sz w:val="16"/>
          <w:szCs w:val="16"/>
          <w:u w:val="single"/>
        </w:rPr>
      </w:pPr>
      <w:r w:rsidRPr="007F1AE9">
        <w:rPr>
          <w:sz w:val="16"/>
          <w:szCs w:val="16"/>
          <w:u w:val="single"/>
        </w:rPr>
        <w:t xml:space="preserve">Onere di allacciamento </w:t>
      </w:r>
    </w:p>
    <w:p w:rsidR="007F1AE9" w:rsidRPr="007F1AE9" w:rsidRDefault="007F1AE9" w:rsidP="007F1AE9">
      <w:pPr>
        <w:spacing w:after="0"/>
        <w:jc w:val="both"/>
        <w:rPr>
          <w:sz w:val="16"/>
          <w:szCs w:val="16"/>
        </w:rPr>
      </w:pPr>
      <w:proofErr w:type="gramStart"/>
      <w:r w:rsidRPr="007F1AE9">
        <w:rPr>
          <w:sz w:val="16"/>
          <w:szCs w:val="16"/>
        </w:rPr>
        <w:t>Per poter</w:t>
      </w:r>
      <w:proofErr w:type="gramEnd"/>
      <w:r w:rsidRPr="007F1AE9">
        <w:rPr>
          <w:sz w:val="16"/>
          <w:szCs w:val="16"/>
        </w:rPr>
        <w:t xml:space="preserve"> usufruire del servizio d'acquedotto l'utente dovrà corrispondere al Comune gli oneri di allacciamento, pari ai costi sostenuti per la realizzazione dell'opera, oltre ad un importo fisso per il rilascio della concessione pari ad euro 50,00. Il pagamento dell’onere di allacciamento non dà all'utente alcun titolo di proprietà sulle opere realizzate. Il Comune se ne assumerà gli oneri di manutenzione così come descritto nel presente regolamento.</w:t>
      </w:r>
    </w:p>
    <w:sectPr w:rsidR="007F1AE9" w:rsidRPr="007F1AE9" w:rsidSect="00755471">
      <w:headerReference w:type="default" r:id="rId9"/>
      <w:footerReference w:type="default" r:id="rId10"/>
      <w:pgSz w:w="11906" w:h="16838"/>
      <w:pgMar w:top="1829" w:right="1134" w:bottom="1134" w:left="1134" w:header="568" w:footer="3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473" w:rsidRDefault="005B0473" w:rsidP="00726DC2">
      <w:pPr>
        <w:spacing w:after="0" w:line="240" w:lineRule="auto"/>
      </w:pPr>
      <w:r>
        <w:separator/>
      </w:r>
    </w:p>
  </w:endnote>
  <w:endnote w:type="continuationSeparator" w:id="0">
    <w:p w:rsidR="005B0473" w:rsidRDefault="005B0473" w:rsidP="00726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71" w:rsidRPr="00CF729C" w:rsidRDefault="00755471" w:rsidP="00CF729C">
    <w:pPr>
      <w:pStyle w:val="Intestazione"/>
      <w:pBdr>
        <w:top w:val="single" w:sz="4" w:space="1" w:color="auto"/>
      </w:pBdr>
      <w:tabs>
        <w:tab w:val="left" w:pos="8222"/>
      </w:tabs>
      <w:rPr>
        <w:i/>
        <w:sz w:val="18"/>
        <w:szCs w:val="18"/>
      </w:rPr>
    </w:pPr>
    <w:r w:rsidRPr="00755471">
      <w:rPr>
        <w:sz w:val="16"/>
      </w:rPr>
      <w:t>Comune di San Lorenzo Nuovo (VT) – Piazza Europa, 31 – 01020</w:t>
    </w:r>
    <w:r w:rsidR="007F1AE9">
      <w:rPr>
        <w:sz w:val="16"/>
      </w:rPr>
      <w:tab/>
    </w:r>
    <w:r w:rsidR="007F1AE9">
      <w:rPr>
        <w:sz w:val="16"/>
      </w:rPr>
      <w:tab/>
    </w:r>
    <w:r w:rsidR="007F1AE9" w:rsidRPr="00CF729C">
      <w:rPr>
        <w:i/>
        <w:sz w:val="18"/>
        <w:szCs w:val="18"/>
      </w:rPr>
      <w:t xml:space="preserve">Pag. </w:t>
    </w:r>
    <w:r w:rsidR="00CF729C" w:rsidRPr="00CF729C">
      <w:rPr>
        <w:i/>
        <w:sz w:val="18"/>
        <w:szCs w:val="18"/>
      </w:rPr>
      <w:fldChar w:fldCharType="begin"/>
    </w:r>
    <w:r w:rsidR="00CF729C" w:rsidRPr="00CF729C">
      <w:rPr>
        <w:i/>
        <w:sz w:val="18"/>
        <w:szCs w:val="18"/>
      </w:rPr>
      <w:instrText xml:space="preserve"> PAGE   \* MERGEFORMAT </w:instrText>
    </w:r>
    <w:r w:rsidR="00CF729C" w:rsidRPr="00CF729C">
      <w:rPr>
        <w:i/>
        <w:sz w:val="18"/>
        <w:szCs w:val="18"/>
      </w:rPr>
      <w:fldChar w:fldCharType="separate"/>
    </w:r>
    <w:r w:rsidR="000A4182">
      <w:rPr>
        <w:i/>
        <w:noProof/>
        <w:sz w:val="18"/>
        <w:szCs w:val="18"/>
      </w:rPr>
      <w:t>2</w:t>
    </w:r>
    <w:r w:rsidR="00CF729C" w:rsidRPr="00CF729C">
      <w:rPr>
        <w:i/>
        <w:sz w:val="18"/>
        <w:szCs w:val="18"/>
      </w:rPr>
      <w:fldChar w:fldCharType="end"/>
    </w:r>
    <w:r w:rsidR="00CF729C" w:rsidRPr="00CF729C">
      <w:rPr>
        <w:i/>
        <w:sz w:val="18"/>
        <w:szCs w:val="18"/>
      </w:rPr>
      <w:t xml:space="preserve"> di </w:t>
    </w:r>
    <w:r w:rsidR="00CF729C" w:rsidRPr="00CF729C">
      <w:rPr>
        <w:i/>
        <w:sz w:val="18"/>
        <w:szCs w:val="18"/>
      </w:rPr>
      <w:fldChar w:fldCharType="begin"/>
    </w:r>
    <w:r w:rsidR="00CF729C" w:rsidRPr="00CF729C">
      <w:rPr>
        <w:i/>
        <w:sz w:val="18"/>
        <w:szCs w:val="18"/>
      </w:rPr>
      <w:instrText xml:space="preserve"> NUMPAGES   \* MERGEFORMAT </w:instrText>
    </w:r>
    <w:r w:rsidR="00CF729C" w:rsidRPr="00CF729C">
      <w:rPr>
        <w:i/>
        <w:sz w:val="18"/>
        <w:szCs w:val="18"/>
      </w:rPr>
      <w:fldChar w:fldCharType="separate"/>
    </w:r>
    <w:r w:rsidR="000A4182">
      <w:rPr>
        <w:i/>
        <w:noProof/>
        <w:sz w:val="18"/>
        <w:szCs w:val="18"/>
      </w:rPr>
      <w:t>2</w:t>
    </w:r>
    <w:r w:rsidR="00CF729C" w:rsidRPr="00CF729C">
      <w:rPr>
        <w:i/>
        <w:sz w:val="18"/>
        <w:szCs w:val="18"/>
      </w:rPr>
      <w:fldChar w:fldCharType="end"/>
    </w:r>
  </w:p>
  <w:p w:rsidR="00755471" w:rsidRPr="00755471" w:rsidRDefault="00755471" w:rsidP="00755471">
    <w:pPr>
      <w:pStyle w:val="Intestazione"/>
      <w:rPr>
        <w:sz w:val="16"/>
      </w:rPr>
    </w:pPr>
    <w:proofErr w:type="gramStart"/>
    <w:r w:rsidRPr="00755471">
      <w:rPr>
        <w:sz w:val="16"/>
      </w:rPr>
      <w:t>Centralino: 0763.72681 – Fax: 0763.7268221</w:t>
    </w:r>
    <w:proofErr w:type="gramEnd"/>
  </w:p>
  <w:p w:rsidR="00755471" w:rsidRPr="00755471" w:rsidRDefault="00755471" w:rsidP="00755471">
    <w:pPr>
      <w:pStyle w:val="Intestazione"/>
      <w:rPr>
        <w:sz w:val="16"/>
      </w:rPr>
    </w:pPr>
    <w:r w:rsidRPr="00755471">
      <w:rPr>
        <w:sz w:val="16"/>
      </w:rPr>
      <w:t xml:space="preserve">E-mail PEC: </w:t>
    </w:r>
    <w:hyperlink r:id="rId1" w:history="1">
      <w:r w:rsidRPr="00755471">
        <w:rPr>
          <w:rStyle w:val="Collegamentoipertestuale"/>
          <w:sz w:val="16"/>
        </w:rPr>
        <w:t>comunesanlorenzonuovo@pec.it</w:t>
      </w:r>
    </w:hyperlink>
    <w:r w:rsidRPr="00755471">
      <w:rPr>
        <w:sz w:val="16"/>
      </w:rPr>
      <w:t xml:space="preserve"> </w:t>
    </w:r>
  </w:p>
  <w:p w:rsidR="00755471" w:rsidRPr="00755471" w:rsidRDefault="00755471" w:rsidP="00755471">
    <w:pPr>
      <w:pStyle w:val="Intestazione"/>
      <w:rPr>
        <w:sz w:val="16"/>
      </w:rPr>
    </w:pPr>
    <w:r w:rsidRPr="00755471">
      <w:rPr>
        <w:sz w:val="16"/>
      </w:rPr>
      <w:t xml:space="preserve">Sito: </w:t>
    </w:r>
    <w:hyperlink r:id="rId2" w:history="1">
      <w:r w:rsidRPr="00755471">
        <w:rPr>
          <w:rStyle w:val="Collegamentoipertestuale"/>
          <w:sz w:val="16"/>
        </w:rPr>
        <w:t>www.comunesanlorenzonuovo.it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473" w:rsidRDefault="005B0473" w:rsidP="00726DC2">
      <w:pPr>
        <w:spacing w:after="0" w:line="240" w:lineRule="auto"/>
      </w:pPr>
      <w:r>
        <w:separator/>
      </w:r>
    </w:p>
  </w:footnote>
  <w:footnote w:type="continuationSeparator" w:id="0">
    <w:p w:rsidR="005B0473" w:rsidRDefault="005B0473" w:rsidP="00726D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71" w:rsidRPr="00F07FC5" w:rsidRDefault="00726DC2" w:rsidP="00755471">
    <w:pPr>
      <w:pStyle w:val="Intestazione"/>
      <w:jc w:val="right"/>
      <w:rPr>
        <w:sz w:val="16"/>
        <w:u w:val="single"/>
      </w:rPr>
    </w:pPr>
    <w:r w:rsidRPr="00F07FC5">
      <w:rPr>
        <w:noProof/>
        <w:u w:val="single"/>
        <w:lang w:eastAsia="it-IT"/>
      </w:rPr>
      <w:drawing>
        <wp:anchor distT="0" distB="0" distL="114300" distR="114300" simplePos="0" relativeHeight="251659264" behindDoc="0" locked="0" layoutInCell="1" allowOverlap="1">
          <wp:simplePos x="0" y="0"/>
          <wp:positionH relativeFrom="column">
            <wp:posOffset>-358140</wp:posOffset>
          </wp:positionH>
          <wp:positionV relativeFrom="page">
            <wp:posOffset>190500</wp:posOffset>
          </wp:positionV>
          <wp:extent cx="2647707" cy="971550"/>
          <wp:effectExtent l="0" t="0" r="635"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7707" cy="971550"/>
                  </a:xfrm>
                  <a:prstGeom prst="rect">
                    <a:avLst/>
                  </a:prstGeom>
                </pic:spPr>
              </pic:pic>
            </a:graphicData>
          </a:graphic>
        </wp:anchor>
      </w:drawing>
    </w:r>
    <w:r w:rsidR="00F07FC5" w:rsidRPr="00F07FC5">
      <w:rPr>
        <w:u w:val="single"/>
      </w:rPr>
      <w:t>MODULO PER ALLACCIO NUOVO CONTATORE ACQUA</w:t>
    </w:r>
    <w:r w:rsidRPr="00F07FC5">
      <w:rPr>
        <w:u w:val="single"/>
      </w:rPr>
      <w:tab/>
    </w:r>
  </w:p>
  <w:p w:rsidR="00726DC2" w:rsidRPr="00755471" w:rsidRDefault="004A22E8" w:rsidP="004A22E8">
    <w:pPr>
      <w:pStyle w:val="Intestazione"/>
      <w:jc w:val="right"/>
      <w:rPr>
        <w:sz w:val="16"/>
      </w:rPr>
    </w:pPr>
    <w:r w:rsidRPr="00755471">
      <w:rPr>
        <w:sz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DC2"/>
    <w:rsid w:val="0001103B"/>
    <w:rsid w:val="00027526"/>
    <w:rsid w:val="00044D8E"/>
    <w:rsid w:val="00064A7C"/>
    <w:rsid w:val="000A0954"/>
    <w:rsid w:val="000A4182"/>
    <w:rsid w:val="00106D2A"/>
    <w:rsid w:val="001439FD"/>
    <w:rsid w:val="00183D85"/>
    <w:rsid w:val="001A0A65"/>
    <w:rsid w:val="00203600"/>
    <w:rsid w:val="00213A21"/>
    <w:rsid w:val="00272768"/>
    <w:rsid w:val="0031737B"/>
    <w:rsid w:val="00351A1B"/>
    <w:rsid w:val="003640C0"/>
    <w:rsid w:val="003C1D85"/>
    <w:rsid w:val="003D51BA"/>
    <w:rsid w:val="00463BF2"/>
    <w:rsid w:val="00490C08"/>
    <w:rsid w:val="004A22E8"/>
    <w:rsid w:val="004C39F5"/>
    <w:rsid w:val="005B0473"/>
    <w:rsid w:val="00605055"/>
    <w:rsid w:val="00622878"/>
    <w:rsid w:val="006B4C4B"/>
    <w:rsid w:val="00726DC2"/>
    <w:rsid w:val="00755471"/>
    <w:rsid w:val="00784CB7"/>
    <w:rsid w:val="007B0FBA"/>
    <w:rsid w:val="007F1AE9"/>
    <w:rsid w:val="0080789D"/>
    <w:rsid w:val="009474A3"/>
    <w:rsid w:val="00AB5757"/>
    <w:rsid w:val="00C66C9E"/>
    <w:rsid w:val="00CA554A"/>
    <w:rsid w:val="00CF518F"/>
    <w:rsid w:val="00CF729C"/>
    <w:rsid w:val="00EA68F4"/>
    <w:rsid w:val="00F07FC5"/>
    <w:rsid w:val="00F844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441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26D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26DC2"/>
  </w:style>
  <w:style w:type="paragraph" w:styleId="Pidipagina">
    <w:name w:val="footer"/>
    <w:basedOn w:val="Normale"/>
    <w:link w:val="PidipaginaCarattere"/>
    <w:uiPriority w:val="99"/>
    <w:unhideWhenUsed/>
    <w:rsid w:val="00726D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6DC2"/>
  </w:style>
  <w:style w:type="character" w:styleId="Collegamentoipertestuale">
    <w:name w:val="Hyperlink"/>
    <w:basedOn w:val="Carpredefinitoparagrafo"/>
    <w:uiPriority w:val="99"/>
    <w:unhideWhenUsed/>
    <w:rsid w:val="00726DC2"/>
    <w:rPr>
      <w:color w:val="0563C1" w:themeColor="hyperlink"/>
      <w:u w:val="single"/>
    </w:rPr>
  </w:style>
  <w:style w:type="paragraph" w:styleId="Testofumetto">
    <w:name w:val="Balloon Text"/>
    <w:basedOn w:val="Normale"/>
    <w:link w:val="TestofumettoCarattere"/>
    <w:uiPriority w:val="99"/>
    <w:semiHidden/>
    <w:unhideWhenUsed/>
    <w:rsid w:val="00044D8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4D8E"/>
    <w:rPr>
      <w:rFonts w:ascii="Tahoma" w:hAnsi="Tahoma" w:cs="Tahoma"/>
      <w:sz w:val="16"/>
      <w:szCs w:val="16"/>
    </w:rPr>
  </w:style>
  <w:style w:type="table" w:styleId="Grigliatabella">
    <w:name w:val="Table Grid"/>
    <w:basedOn w:val="Tabellanormale"/>
    <w:uiPriority w:val="39"/>
    <w:rsid w:val="00490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441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26D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26DC2"/>
  </w:style>
  <w:style w:type="paragraph" w:styleId="Pidipagina">
    <w:name w:val="footer"/>
    <w:basedOn w:val="Normale"/>
    <w:link w:val="PidipaginaCarattere"/>
    <w:uiPriority w:val="99"/>
    <w:unhideWhenUsed/>
    <w:rsid w:val="00726D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6DC2"/>
  </w:style>
  <w:style w:type="character" w:styleId="Collegamentoipertestuale">
    <w:name w:val="Hyperlink"/>
    <w:basedOn w:val="Carpredefinitoparagrafo"/>
    <w:uiPriority w:val="99"/>
    <w:unhideWhenUsed/>
    <w:rsid w:val="00726DC2"/>
    <w:rPr>
      <w:color w:val="0563C1" w:themeColor="hyperlink"/>
      <w:u w:val="single"/>
    </w:rPr>
  </w:style>
  <w:style w:type="paragraph" w:styleId="Testofumetto">
    <w:name w:val="Balloon Text"/>
    <w:basedOn w:val="Normale"/>
    <w:link w:val="TestofumettoCarattere"/>
    <w:uiPriority w:val="99"/>
    <w:semiHidden/>
    <w:unhideWhenUsed/>
    <w:rsid w:val="00044D8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4D8E"/>
    <w:rPr>
      <w:rFonts w:ascii="Tahoma" w:hAnsi="Tahoma" w:cs="Tahoma"/>
      <w:sz w:val="16"/>
      <w:szCs w:val="16"/>
    </w:rPr>
  </w:style>
  <w:style w:type="table" w:styleId="Grigliatabella">
    <w:name w:val="Table Grid"/>
    <w:basedOn w:val="Tabellanormale"/>
    <w:uiPriority w:val="39"/>
    <w:rsid w:val="00490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sanlorenzonuovo@pec.it" TargetMode="External"/><Relationship Id="rId3" Type="http://schemas.openxmlformats.org/officeDocument/2006/relationships/settings" Target="settings.xml"/><Relationship Id="rId7" Type="http://schemas.openxmlformats.org/officeDocument/2006/relationships/hyperlink" Target="mailto:ufficiotecnico@comunesanlorenzonuovo.i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comunesanlorenzonuovo.it" TargetMode="External"/><Relationship Id="rId1" Type="http://schemas.openxmlformats.org/officeDocument/2006/relationships/hyperlink" Target="mailto:comunesanlorenzonuovo@p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1106</Words>
  <Characters>6307</Characters>
  <Application>Microsoft Office Word</Application>
  <DocSecurity>0</DocSecurity>
  <Lines>52</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PITSOFT</Company>
  <LinksUpToDate>false</LinksUpToDate>
  <CharactersWithSpaces>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Catalano (Adecco Italia SPA)</dc:creator>
  <cp:lastModifiedBy>Windows User</cp:lastModifiedBy>
  <cp:revision>2</cp:revision>
  <dcterms:created xsi:type="dcterms:W3CDTF">2017-06-07T16:44:00Z</dcterms:created>
  <dcterms:modified xsi:type="dcterms:W3CDTF">2017-06-07T16:44:00Z</dcterms:modified>
</cp:coreProperties>
</file>